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10800"/>
      </w:tblGrid>
      <w:tr w:rsidR="00544179" w14:paraId="5FEC1917" w14:textId="77777777" w:rsidTr="009C617C">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544179" w14:paraId="7568D8FF" w14:textId="77777777" w:rsidTr="009C617C">
              <w:tc>
                <w:tcPr>
                  <w:tcW w:w="0" w:type="auto"/>
                  <w:hideMark/>
                </w:tcPr>
                <w:p w14:paraId="7C08B731" w14:textId="77777777" w:rsidR="00544179" w:rsidRDefault="00544179" w:rsidP="009C617C">
                  <w:pPr>
                    <w:jc w:val="center"/>
                    <w:rPr>
                      <w:rFonts w:eastAsia="Times New Roman"/>
                    </w:rPr>
                  </w:pPr>
                  <w:r>
                    <w:rPr>
                      <w:rFonts w:eastAsia="Times New Roman"/>
                      <w:noProof/>
                    </w:rPr>
                    <w:drawing>
                      <wp:inline distT="0" distB="0" distL="0" distR="0" wp14:anchorId="7F8B79D8" wp14:editId="24CE424A">
                        <wp:extent cx="2514600" cy="1676400"/>
                        <wp:effectExtent l="0" t="0" r="0" b="0"/>
                        <wp:docPr id="7" name="Picture 7" descr="A picture containing food, dish, salad, topp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food, dish, salad, topping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16764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544179" w14:paraId="72077C99" w14:textId="77777777" w:rsidTr="009C617C">
              <w:tc>
                <w:tcPr>
                  <w:tcW w:w="0" w:type="auto"/>
                  <w:hideMark/>
                </w:tcPr>
                <w:p w14:paraId="525994C3" w14:textId="77777777" w:rsidR="00544179" w:rsidRPr="001D1A0B" w:rsidRDefault="00544179" w:rsidP="009C617C">
                  <w:pPr>
                    <w:pStyle w:val="Heading3"/>
                    <w:rPr>
                      <w:rFonts w:ascii="Lora" w:eastAsia="Times New Roman" w:hAnsi="Lora" w:cs="Calibri"/>
                      <w:color w:val="7030A0"/>
                      <w:sz w:val="40"/>
                      <w:szCs w:val="40"/>
                    </w:rPr>
                  </w:pPr>
                  <w:r w:rsidRPr="001D1A0B">
                    <w:rPr>
                      <w:rFonts w:ascii="Open Sans" w:eastAsia="Times New Roman" w:hAnsi="Open Sans" w:cs="Open Sans"/>
                      <w:color w:val="7030A0"/>
                      <w:sz w:val="40"/>
                      <w:szCs w:val="40"/>
                    </w:rPr>
                    <w:t>Food</w:t>
                  </w:r>
                </w:p>
                <w:p w14:paraId="37CDBE5C" w14:textId="29D562F3" w:rsidR="00544179" w:rsidRDefault="00544179" w:rsidP="009C617C">
                  <w:pPr>
                    <w:spacing w:before="150" w:after="150" w:line="360" w:lineRule="auto"/>
                    <w:rPr>
                      <w:rFonts w:ascii="Lora" w:hAnsi="Lora"/>
                      <w:color w:val="484848"/>
                      <w:sz w:val="24"/>
                      <w:szCs w:val="24"/>
                    </w:rPr>
                  </w:pPr>
                  <w:r>
                    <w:rPr>
                      <w:rFonts w:ascii="Lora" w:hAnsi="Lora"/>
                      <w:color w:val="484848"/>
                      <w:sz w:val="24"/>
                      <w:szCs w:val="24"/>
                    </w:rPr>
                    <w:t>A “build your own” strategy is often helpful when kids have strong food aversions, or when they need more hands-on control of what goes on their plates. These Baked Nachos are an easy crowd-pleaser that can even be made in individual portions. </w:t>
                  </w:r>
                </w:p>
                <w:p w14:paraId="7A41CDA1" w14:textId="77777777" w:rsidR="001D1A0B" w:rsidRDefault="001D1A0B" w:rsidP="009C617C">
                  <w:pPr>
                    <w:spacing w:before="150" w:after="150" w:line="360" w:lineRule="auto"/>
                    <w:rPr>
                      <w:rFonts w:ascii="Lora" w:hAnsi="Lora"/>
                      <w:color w:val="484848"/>
                      <w:sz w:val="24"/>
                      <w:szCs w:val="24"/>
                    </w:rPr>
                  </w:pPr>
                </w:p>
                <w:p w14:paraId="51ACECDB" w14:textId="53672A47" w:rsidR="005A181C" w:rsidRDefault="005A181C" w:rsidP="009C617C">
                  <w:pPr>
                    <w:spacing w:before="150" w:after="150" w:line="360" w:lineRule="auto"/>
                    <w:rPr>
                      <w:rFonts w:ascii="Lora" w:hAnsi="Lora"/>
                      <w:color w:val="484848"/>
                      <w:sz w:val="24"/>
                      <w:szCs w:val="24"/>
                    </w:rPr>
                  </w:pPr>
                </w:p>
              </w:tc>
            </w:tr>
          </w:tbl>
          <w:p w14:paraId="24440121" w14:textId="77777777" w:rsidR="00544179" w:rsidRDefault="00544179" w:rsidP="009C617C">
            <w:pPr>
              <w:rPr>
                <w:rFonts w:ascii="Times New Roman" w:eastAsia="Times New Roman" w:hAnsi="Times New Roman" w:cs="Times New Roman"/>
                <w:sz w:val="20"/>
                <w:szCs w:val="20"/>
              </w:rPr>
            </w:pPr>
          </w:p>
        </w:tc>
      </w:tr>
    </w:tbl>
    <w:p w14:paraId="427A5FE1" w14:textId="77777777" w:rsidR="00544179" w:rsidRPr="00544179" w:rsidRDefault="00544179" w:rsidP="00544179">
      <w:pPr>
        <w:shd w:val="clear" w:color="auto" w:fill="FFFFFF"/>
        <w:spacing w:after="180" w:line="675" w:lineRule="atLeast"/>
        <w:outlineLvl w:val="0"/>
        <w:rPr>
          <w:rFonts w:ascii="BrauerNeue-Regular" w:eastAsia="Times New Roman" w:hAnsi="BrauerNeue-Regular" w:cs="Times New Roman"/>
          <w:caps/>
          <w:color w:val="9B1F66"/>
          <w:kern w:val="36"/>
          <w:sz w:val="48"/>
          <w:szCs w:val="48"/>
        </w:rPr>
      </w:pPr>
      <w:r w:rsidRPr="00544179">
        <w:rPr>
          <w:rFonts w:ascii="BrauerNeue-Regular" w:eastAsia="Times New Roman" w:hAnsi="BrauerNeue-Regular" w:cs="Times New Roman"/>
          <w:caps/>
          <w:color w:val="9B1F66"/>
          <w:kern w:val="36"/>
          <w:sz w:val="48"/>
          <w:szCs w:val="48"/>
        </w:rPr>
        <w:t>BUILD YOUR OWN BAKED NACHOS</w:t>
      </w:r>
    </w:p>
    <w:p w14:paraId="6BBD091C" w14:textId="198F90FF" w:rsidR="00544179" w:rsidRPr="00544179" w:rsidRDefault="00544179" w:rsidP="00544179">
      <w:pPr>
        <w:shd w:val="clear" w:color="auto" w:fill="FFFFFF"/>
        <w:spacing w:after="0" w:line="240" w:lineRule="auto"/>
        <w:rPr>
          <w:rFonts w:ascii="Noto Serif" w:eastAsia="Times New Roman" w:hAnsi="Noto Serif" w:cs="Noto Serif"/>
          <w:color w:val="484848"/>
          <w:sz w:val="23"/>
          <w:szCs w:val="23"/>
        </w:rPr>
      </w:pPr>
      <w:r w:rsidRPr="00544179">
        <w:rPr>
          <w:rFonts w:ascii="Noto Serif" w:eastAsia="Times New Roman" w:hAnsi="Noto Serif" w:cs="Noto Serif"/>
          <w:noProof/>
          <w:color w:val="484848"/>
          <w:sz w:val="23"/>
          <w:szCs w:val="23"/>
        </w:rPr>
        <w:drawing>
          <wp:inline distT="0" distB="0" distL="0" distR="0" wp14:anchorId="1EC6C266" wp14:editId="6A1DF010">
            <wp:extent cx="6029325" cy="3105150"/>
            <wp:effectExtent l="0" t="0" r="9525" b="0"/>
            <wp:docPr id="8" name="Picture 8" descr="A tray of foo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tray of food&#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9325" cy="3105150"/>
                    </a:xfrm>
                    <a:prstGeom prst="rect">
                      <a:avLst/>
                    </a:prstGeom>
                    <a:noFill/>
                    <a:ln>
                      <a:noFill/>
                    </a:ln>
                  </pic:spPr>
                </pic:pic>
              </a:graphicData>
            </a:graphic>
          </wp:inline>
        </w:drawing>
      </w:r>
    </w:p>
    <w:p w14:paraId="4E137739" w14:textId="77777777" w:rsidR="00544179" w:rsidRPr="00544179" w:rsidRDefault="00544179" w:rsidP="00544179">
      <w:pPr>
        <w:pBdr>
          <w:bottom w:val="single" w:sz="6" w:space="1" w:color="auto"/>
        </w:pBdr>
        <w:spacing w:after="0" w:line="240" w:lineRule="auto"/>
        <w:jc w:val="center"/>
        <w:rPr>
          <w:rFonts w:ascii="Arial" w:eastAsia="Times New Roman" w:hAnsi="Arial" w:cs="Arial"/>
          <w:vanish/>
          <w:sz w:val="16"/>
          <w:szCs w:val="16"/>
        </w:rPr>
      </w:pPr>
      <w:r w:rsidRPr="00544179">
        <w:rPr>
          <w:rFonts w:ascii="Arial" w:eastAsia="Times New Roman" w:hAnsi="Arial" w:cs="Arial"/>
          <w:vanish/>
          <w:sz w:val="16"/>
          <w:szCs w:val="16"/>
        </w:rPr>
        <w:t>Top of Form</w:t>
      </w:r>
    </w:p>
    <w:p w14:paraId="5BD1AFE1" w14:textId="016943FB" w:rsidR="00544179" w:rsidRPr="00544179" w:rsidRDefault="00544179" w:rsidP="00544179">
      <w:pPr>
        <w:shd w:val="clear" w:color="auto" w:fill="FFFFFF"/>
        <w:spacing w:after="0" w:line="240" w:lineRule="auto"/>
        <w:rPr>
          <w:rFonts w:ascii="Noto Serif" w:eastAsia="Times New Roman" w:hAnsi="Noto Serif" w:cs="Noto Serif"/>
          <w:color w:val="484848"/>
          <w:sz w:val="23"/>
          <w:szCs w:val="23"/>
        </w:rPr>
      </w:pPr>
      <w:r w:rsidRPr="00544179">
        <w:rPr>
          <w:rFonts w:ascii="Noto Serif" w:eastAsia="Times New Roman" w:hAnsi="Noto Serif" w:cs="Noto Serif"/>
          <w:color w:val="484848"/>
          <w:sz w:val="23"/>
          <w:szCs w:val="23"/>
        </w:rPr>
        <w:object w:dxaOrig="1440" w:dyaOrig="1440" w14:anchorId="4A1C8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72.75pt;height:22.5pt" o:ole="">
            <v:imagedata r:id="rId7" o:title=""/>
          </v:shape>
          <w:control r:id="rId8" w:name="DefaultOcxName" w:shapeid="_x0000_i1041"/>
        </w:object>
      </w:r>
    </w:p>
    <w:p w14:paraId="16553357" w14:textId="77777777" w:rsidR="00544179" w:rsidRPr="00544179" w:rsidRDefault="00544179" w:rsidP="00544179">
      <w:pPr>
        <w:pBdr>
          <w:top w:val="single" w:sz="6" w:space="1" w:color="auto"/>
        </w:pBdr>
        <w:spacing w:line="240" w:lineRule="auto"/>
        <w:jc w:val="center"/>
        <w:rPr>
          <w:rFonts w:ascii="Arial" w:eastAsia="Times New Roman" w:hAnsi="Arial" w:cs="Arial"/>
          <w:vanish/>
          <w:sz w:val="16"/>
          <w:szCs w:val="16"/>
        </w:rPr>
      </w:pPr>
      <w:r w:rsidRPr="00544179">
        <w:rPr>
          <w:rFonts w:ascii="Arial" w:eastAsia="Times New Roman" w:hAnsi="Arial" w:cs="Arial"/>
          <w:vanish/>
          <w:sz w:val="16"/>
          <w:szCs w:val="16"/>
        </w:rPr>
        <w:t>Bottom of Form</w:t>
      </w:r>
    </w:p>
    <w:p w14:paraId="5D9F59F5" w14:textId="77777777" w:rsidR="00544179" w:rsidRPr="00544179" w:rsidRDefault="00544179" w:rsidP="00544179">
      <w:pPr>
        <w:shd w:val="clear" w:color="auto" w:fill="FFFFFF"/>
        <w:spacing w:before="100" w:beforeAutospacing="1" w:after="100" w:afterAutospacing="1" w:line="240" w:lineRule="auto"/>
        <w:rPr>
          <w:rFonts w:ascii="Noto Serif" w:eastAsia="Times New Roman" w:hAnsi="Noto Serif" w:cs="Noto Serif"/>
          <w:color w:val="484848"/>
          <w:sz w:val="23"/>
          <w:szCs w:val="23"/>
        </w:rPr>
      </w:pPr>
      <w:r w:rsidRPr="00544179">
        <w:rPr>
          <w:rFonts w:ascii="Noto Serif" w:eastAsia="Times New Roman" w:hAnsi="Noto Serif" w:cs="Noto Serif"/>
          <w:color w:val="484848"/>
          <w:sz w:val="23"/>
          <w:szCs w:val="23"/>
        </w:rPr>
        <w:t xml:space="preserve">Team Member </w:t>
      </w:r>
      <w:proofErr w:type="spellStart"/>
      <w:r w:rsidRPr="00544179">
        <w:rPr>
          <w:rFonts w:ascii="Noto Serif" w:eastAsia="Times New Roman" w:hAnsi="Noto Serif" w:cs="Noto Serif"/>
          <w:color w:val="484848"/>
          <w:sz w:val="23"/>
          <w:szCs w:val="23"/>
        </w:rPr>
        <w:t>Bri</w:t>
      </w:r>
      <w:proofErr w:type="spellEnd"/>
      <w:r w:rsidRPr="00544179">
        <w:rPr>
          <w:rFonts w:ascii="Noto Serif" w:eastAsia="Times New Roman" w:hAnsi="Noto Serif" w:cs="Noto Serif"/>
          <w:color w:val="484848"/>
          <w:sz w:val="23"/>
          <w:szCs w:val="23"/>
        </w:rPr>
        <w:t xml:space="preserve"> says her teen and tween boys love to see baked nachos on the dinner table. “We don’t really use a recipe so much as a method,” she says. “Sometimes we make them with leftover cooked chicken, sometimes we use taco meat, and sometimes it’s just beans or veggies. We kind of like to toss on whatever’s in the fridge that might work. It’s a great way to use up odds and ends!” To serve the nachos, she just puts the sheet pan on heatproof pads in the middle of the dinner table, and the family sits around the tray, snacking and chatting.</w:t>
      </w:r>
    </w:p>
    <w:p w14:paraId="454B058A" w14:textId="77777777" w:rsidR="00544179" w:rsidRPr="00544179" w:rsidRDefault="00544179" w:rsidP="00544179">
      <w:pPr>
        <w:shd w:val="clear" w:color="auto" w:fill="FFFFFF"/>
        <w:spacing w:after="60" w:line="675" w:lineRule="atLeast"/>
        <w:outlineLvl w:val="0"/>
        <w:rPr>
          <w:rFonts w:ascii="BrauerNeue-Regular" w:eastAsia="Times New Roman" w:hAnsi="BrauerNeue-Regular" w:cs="Times New Roman"/>
          <w:caps/>
          <w:color w:val="484848"/>
          <w:kern w:val="36"/>
          <w:sz w:val="27"/>
          <w:szCs w:val="27"/>
        </w:rPr>
      </w:pPr>
      <w:r w:rsidRPr="00544179">
        <w:rPr>
          <w:rFonts w:ascii="BrauerNeue-Regular" w:eastAsia="Times New Roman" w:hAnsi="BrauerNeue-Regular" w:cs="Times New Roman"/>
          <w:caps/>
          <w:color w:val="484848"/>
          <w:kern w:val="36"/>
          <w:sz w:val="27"/>
          <w:szCs w:val="27"/>
        </w:rPr>
        <w:lastRenderedPageBreak/>
        <w:t>INGREDIENTS</w:t>
      </w:r>
    </w:p>
    <w:p w14:paraId="6A204A6F" w14:textId="77777777" w:rsidR="00544179" w:rsidRPr="00544179" w:rsidRDefault="00544179" w:rsidP="00544179">
      <w:pPr>
        <w:shd w:val="clear" w:color="auto" w:fill="FFFFFF"/>
        <w:spacing w:before="100" w:beforeAutospacing="1" w:after="100" w:afterAutospacing="1" w:line="240" w:lineRule="auto"/>
        <w:rPr>
          <w:rFonts w:ascii="Noto Serif" w:eastAsia="Times New Roman" w:hAnsi="Noto Serif" w:cs="Noto Serif"/>
          <w:color w:val="484848"/>
          <w:sz w:val="23"/>
          <w:szCs w:val="23"/>
        </w:rPr>
      </w:pPr>
      <w:r w:rsidRPr="00544179">
        <w:rPr>
          <w:rFonts w:ascii="Noto Serif" w:eastAsia="Times New Roman" w:hAnsi="Noto Serif" w:cs="Noto Serif"/>
          <w:i/>
          <w:iCs/>
          <w:color w:val="484848"/>
          <w:sz w:val="23"/>
          <w:szCs w:val="23"/>
        </w:rPr>
        <w:t>Serves 6</w:t>
      </w:r>
    </w:p>
    <w:p w14:paraId="73D47337" w14:textId="77777777" w:rsidR="00544179" w:rsidRPr="00544179" w:rsidRDefault="00544179" w:rsidP="00544179">
      <w:pPr>
        <w:numPr>
          <w:ilvl w:val="0"/>
          <w:numId w:val="3"/>
        </w:numPr>
        <w:shd w:val="clear" w:color="auto" w:fill="FFFFFF"/>
        <w:spacing w:before="100" w:beforeAutospacing="1" w:after="135" w:line="240" w:lineRule="auto"/>
        <w:rPr>
          <w:rFonts w:ascii="Noto Serif" w:eastAsia="Times New Roman" w:hAnsi="Noto Serif" w:cs="Noto Serif"/>
          <w:color w:val="484848"/>
          <w:sz w:val="24"/>
          <w:szCs w:val="24"/>
        </w:rPr>
      </w:pPr>
      <w:r w:rsidRPr="00544179">
        <w:rPr>
          <w:rFonts w:ascii="Noto Serif" w:eastAsia="Times New Roman" w:hAnsi="Noto Serif" w:cs="Noto Serif"/>
          <w:color w:val="484848"/>
          <w:sz w:val="24"/>
          <w:szCs w:val="24"/>
        </w:rPr>
        <w:t>1 bag (about 12 oz) tortilla chips of your choosing</w:t>
      </w:r>
    </w:p>
    <w:p w14:paraId="3854FE97" w14:textId="77777777" w:rsidR="00544179" w:rsidRPr="00544179" w:rsidRDefault="00544179" w:rsidP="00544179">
      <w:pPr>
        <w:numPr>
          <w:ilvl w:val="0"/>
          <w:numId w:val="3"/>
        </w:numPr>
        <w:shd w:val="clear" w:color="auto" w:fill="FFFFFF"/>
        <w:spacing w:before="100" w:beforeAutospacing="1" w:after="135" w:line="240" w:lineRule="auto"/>
        <w:rPr>
          <w:rFonts w:ascii="Noto Serif" w:eastAsia="Times New Roman" w:hAnsi="Noto Serif" w:cs="Noto Serif"/>
          <w:color w:val="484848"/>
          <w:sz w:val="24"/>
          <w:szCs w:val="24"/>
        </w:rPr>
      </w:pPr>
      <w:r w:rsidRPr="00544179">
        <w:rPr>
          <w:rFonts w:ascii="Noto Serif" w:eastAsia="Times New Roman" w:hAnsi="Noto Serif" w:cs="Noto Serif"/>
          <w:color w:val="484848"/>
          <w:sz w:val="24"/>
          <w:szCs w:val="24"/>
        </w:rPr>
        <w:t>4 green onions, diced</w:t>
      </w:r>
    </w:p>
    <w:p w14:paraId="2FB7B934" w14:textId="77777777" w:rsidR="00544179" w:rsidRPr="00544179" w:rsidRDefault="00544179" w:rsidP="00544179">
      <w:pPr>
        <w:numPr>
          <w:ilvl w:val="0"/>
          <w:numId w:val="3"/>
        </w:numPr>
        <w:shd w:val="clear" w:color="auto" w:fill="FFFFFF"/>
        <w:spacing w:before="100" w:beforeAutospacing="1" w:after="135" w:line="240" w:lineRule="auto"/>
        <w:rPr>
          <w:rFonts w:ascii="Noto Serif" w:eastAsia="Times New Roman" w:hAnsi="Noto Serif" w:cs="Noto Serif"/>
          <w:color w:val="484848"/>
          <w:sz w:val="24"/>
          <w:szCs w:val="24"/>
        </w:rPr>
      </w:pPr>
      <w:r w:rsidRPr="00544179">
        <w:rPr>
          <w:rFonts w:ascii="Noto Serif" w:eastAsia="Times New Roman" w:hAnsi="Noto Serif" w:cs="Noto Serif"/>
          <w:color w:val="484848"/>
          <w:sz w:val="24"/>
          <w:szCs w:val="24"/>
        </w:rPr>
        <w:t>2 medium tomatoes, diced</w:t>
      </w:r>
    </w:p>
    <w:p w14:paraId="3648CB45" w14:textId="77777777" w:rsidR="00544179" w:rsidRPr="00544179" w:rsidRDefault="00544179" w:rsidP="00544179">
      <w:pPr>
        <w:numPr>
          <w:ilvl w:val="0"/>
          <w:numId w:val="3"/>
        </w:numPr>
        <w:shd w:val="clear" w:color="auto" w:fill="FFFFFF"/>
        <w:spacing w:before="100" w:beforeAutospacing="1" w:after="135" w:line="240" w:lineRule="auto"/>
        <w:rPr>
          <w:rFonts w:ascii="Noto Serif" w:eastAsia="Times New Roman" w:hAnsi="Noto Serif" w:cs="Noto Serif"/>
          <w:color w:val="484848"/>
          <w:sz w:val="24"/>
          <w:szCs w:val="24"/>
        </w:rPr>
      </w:pPr>
      <w:r w:rsidRPr="00544179">
        <w:rPr>
          <w:rFonts w:ascii="Noto Serif" w:eastAsia="Times New Roman" w:hAnsi="Noto Serif" w:cs="Noto Serif"/>
          <w:color w:val="484848"/>
          <w:sz w:val="24"/>
          <w:szCs w:val="24"/>
        </w:rPr>
        <w:t>1/2 medium bell pepper of any color, diced</w:t>
      </w:r>
    </w:p>
    <w:p w14:paraId="21AAE591" w14:textId="77777777" w:rsidR="00544179" w:rsidRPr="00544179" w:rsidRDefault="00544179" w:rsidP="00544179">
      <w:pPr>
        <w:numPr>
          <w:ilvl w:val="0"/>
          <w:numId w:val="3"/>
        </w:numPr>
        <w:shd w:val="clear" w:color="auto" w:fill="FFFFFF"/>
        <w:spacing w:before="100" w:beforeAutospacing="1" w:after="135" w:line="240" w:lineRule="auto"/>
        <w:rPr>
          <w:rFonts w:ascii="Noto Serif" w:eastAsia="Times New Roman" w:hAnsi="Noto Serif" w:cs="Noto Serif"/>
          <w:color w:val="484848"/>
          <w:sz w:val="24"/>
          <w:szCs w:val="24"/>
        </w:rPr>
      </w:pPr>
      <w:r w:rsidRPr="00544179">
        <w:rPr>
          <w:rFonts w:ascii="Noto Serif" w:eastAsia="Times New Roman" w:hAnsi="Noto Serif" w:cs="Noto Serif"/>
          <w:color w:val="484848"/>
          <w:sz w:val="24"/>
          <w:szCs w:val="24"/>
        </w:rPr>
        <w:t>Additional toppings of your choice: Cooked diced or shredded chicken, pulled pork, taco meat, black beans, refried beans, corn kernels, jalapenos…you’re only limited by your imagination!</w:t>
      </w:r>
    </w:p>
    <w:p w14:paraId="3435BACD" w14:textId="77777777" w:rsidR="00544179" w:rsidRPr="00544179" w:rsidRDefault="00544179" w:rsidP="00544179">
      <w:pPr>
        <w:numPr>
          <w:ilvl w:val="0"/>
          <w:numId w:val="3"/>
        </w:numPr>
        <w:shd w:val="clear" w:color="auto" w:fill="FFFFFF"/>
        <w:spacing w:before="100" w:beforeAutospacing="1" w:after="135" w:line="240" w:lineRule="auto"/>
        <w:rPr>
          <w:rFonts w:ascii="Noto Serif" w:eastAsia="Times New Roman" w:hAnsi="Noto Serif" w:cs="Noto Serif"/>
          <w:color w:val="484848"/>
          <w:sz w:val="24"/>
          <w:szCs w:val="24"/>
        </w:rPr>
      </w:pPr>
      <w:r w:rsidRPr="00544179">
        <w:rPr>
          <w:rFonts w:ascii="Noto Serif" w:eastAsia="Times New Roman" w:hAnsi="Noto Serif" w:cs="Noto Serif"/>
          <w:color w:val="484848"/>
          <w:sz w:val="24"/>
          <w:szCs w:val="24"/>
        </w:rPr>
        <w:t>8 ounces shredded Cheddar Jack cheese</w:t>
      </w:r>
    </w:p>
    <w:p w14:paraId="0C4C1D1F" w14:textId="77777777" w:rsidR="00544179" w:rsidRPr="00544179" w:rsidRDefault="00544179" w:rsidP="00544179">
      <w:pPr>
        <w:numPr>
          <w:ilvl w:val="0"/>
          <w:numId w:val="3"/>
        </w:numPr>
        <w:shd w:val="clear" w:color="auto" w:fill="FFFFFF"/>
        <w:spacing w:before="100" w:beforeAutospacing="1" w:after="135" w:line="240" w:lineRule="auto"/>
        <w:rPr>
          <w:rFonts w:ascii="Noto Serif" w:eastAsia="Times New Roman" w:hAnsi="Noto Serif" w:cs="Noto Serif"/>
          <w:color w:val="484848"/>
          <w:sz w:val="24"/>
          <w:szCs w:val="24"/>
        </w:rPr>
      </w:pPr>
      <w:r w:rsidRPr="00544179">
        <w:rPr>
          <w:rFonts w:ascii="Noto Serif" w:eastAsia="Times New Roman" w:hAnsi="Noto Serif" w:cs="Noto Serif"/>
          <w:color w:val="484848"/>
          <w:sz w:val="24"/>
          <w:szCs w:val="24"/>
        </w:rPr>
        <w:t>1/3 cup chopped cilantro</w:t>
      </w:r>
    </w:p>
    <w:p w14:paraId="5F05EF26" w14:textId="77777777" w:rsidR="00544179" w:rsidRPr="00544179" w:rsidRDefault="00544179" w:rsidP="00544179">
      <w:pPr>
        <w:numPr>
          <w:ilvl w:val="0"/>
          <w:numId w:val="3"/>
        </w:numPr>
        <w:shd w:val="clear" w:color="auto" w:fill="FFFFFF"/>
        <w:spacing w:before="100" w:beforeAutospacing="1" w:after="135" w:line="240" w:lineRule="auto"/>
        <w:rPr>
          <w:rFonts w:ascii="Noto Serif" w:eastAsia="Times New Roman" w:hAnsi="Noto Serif" w:cs="Noto Serif"/>
          <w:color w:val="484848"/>
          <w:sz w:val="24"/>
          <w:szCs w:val="24"/>
        </w:rPr>
      </w:pPr>
      <w:r w:rsidRPr="00544179">
        <w:rPr>
          <w:rFonts w:ascii="Noto Serif" w:eastAsia="Times New Roman" w:hAnsi="Noto Serif" w:cs="Noto Serif"/>
          <w:color w:val="484848"/>
          <w:sz w:val="24"/>
          <w:szCs w:val="24"/>
        </w:rPr>
        <w:t>2 cups shredded romaine or iceberg lettuce</w:t>
      </w:r>
    </w:p>
    <w:p w14:paraId="01B46A30" w14:textId="77777777" w:rsidR="00544179" w:rsidRPr="00544179" w:rsidRDefault="00544179" w:rsidP="00544179">
      <w:pPr>
        <w:numPr>
          <w:ilvl w:val="0"/>
          <w:numId w:val="3"/>
        </w:numPr>
        <w:shd w:val="clear" w:color="auto" w:fill="FFFFFF"/>
        <w:spacing w:before="100" w:beforeAutospacing="1" w:after="135" w:line="240" w:lineRule="auto"/>
        <w:rPr>
          <w:rFonts w:ascii="Noto Serif" w:eastAsia="Times New Roman" w:hAnsi="Noto Serif" w:cs="Noto Serif"/>
          <w:color w:val="484848"/>
          <w:sz w:val="24"/>
          <w:szCs w:val="24"/>
        </w:rPr>
      </w:pPr>
      <w:r w:rsidRPr="00544179">
        <w:rPr>
          <w:rFonts w:ascii="Noto Serif" w:eastAsia="Times New Roman" w:hAnsi="Noto Serif" w:cs="Noto Serif"/>
          <w:color w:val="484848"/>
          <w:sz w:val="24"/>
          <w:szCs w:val="24"/>
        </w:rPr>
        <w:t>2 avocados, diced</w:t>
      </w:r>
    </w:p>
    <w:p w14:paraId="015A5DB4" w14:textId="77777777" w:rsidR="00544179" w:rsidRPr="00544179" w:rsidRDefault="00544179" w:rsidP="00544179">
      <w:pPr>
        <w:numPr>
          <w:ilvl w:val="0"/>
          <w:numId w:val="3"/>
        </w:numPr>
        <w:shd w:val="clear" w:color="auto" w:fill="FFFFFF"/>
        <w:spacing w:before="100" w:beforeAutospacing="1" w:after="135" w:line="240" w:lineRule="auto"/>
        <w:rPr>
          <w:rFonts w:ascii="Noto Serif" w:eastAsia="Times New Roman" w:hAnsi="Noto Serif" w:cs="Noto Serif"/>
          <w:color w:val="484848"/>
          <w:sz w:val="24"/>
          <w:szCs w:val="24"/>
        </w:rPr>
      </w:pPr>
      <w:r w:rsidRPr="00544179">
        <w:rPr>
          <w:rFonts w:ascii="Noto Serif" w:eastAsia="Times New Roman" w:hAnsi="Noto Serif" w:cs="Noto Serif"/>
          <w:color w:val="484848"/>
          <w:sz w:val="24"/>
          <w:szCs w:val="24"/>
        </w:rPr>
        <w:t>Salsa and sour cream, for serving</w:t>
      </w:r>
    </w:p>
    <w:p w14:paraId="02C96098" w14:textId="77777777" w:rsidR="00544179" w:rsidRPr="00544179" w:rsidRDefault="00544179" w:rsidP="00544179">
      <w:pPr>
        <w:shd w:val="clear" w:color="auto" w:fill="FFFFFF"/>
        <w:spacing w:before="360" w:after="330" w:line="675" w:lineRule="atLeast"/>
        <w:outlineLvl w:val="0"/>
        <w:rPr>
          <w:rFonts w:ascii="BrauerNeue-Regular" w:eastAsia="Times New Roman" w:hAnsi="BrauerNeue-Regular" w:cs="Noto Serif"/>
          <w:caps/>
          <w:color w:val="484848"/>
          <w:kern w:val="36"/>
          <w:sz w:val="27"/>
          <w:szCs w:val="27"/>
        </w:rPr>
      </w:pPr>
      <w:r w:rsidRPr="00544179">
        <w:rPr>
          <w:rFonts w:ascii="BrauerNeue-Regular" w:eastAsia="Times New Roman" w:hAnsi="BrauerNeue-Regular" w:cs="Noto Serif"/>
          <w:caps/>
          <w:color w:val="484848"/>
          <w:kern w:val="36"/>
          <w:sz w:val="27"/>
          <w:szCs w:val="27"/>
        </w:rPr>
        <w:t>INSTRUCTIONS</w:t>
      </w:r>
    </w:p>
    <w:p w14:paraId="028B530D" w14:textId="77777777" w:rsidR="00544179" w:rsidRPr="00544179" w:rsidRDefault="00544179" w:rsidP="00544179">
      <w:pPr>
        <w:numPr>
          <w:ilvl w:val="0"/>
          <w:numId w:val="4"/>
        </w:numPr>
        <w:shd w:val="clear" w:color="auto" w:fill="FFFFFF"/>
        <w:spacing w:before="100" w:beforeAutospacing="1" w:after="135" w:line="240" w:lineRule="auto"/>
        <w:rPr>
          <w:rFonts w:ascii="Noto Serif" w:eastAsia="Times New Roman" w:hAnsi="Noto Serif" w:cs="Noto Serif"/>
          <w:color w:val="484848"/>
          <w:sz w:val="24"/>
          <w:szCs w:val="24"/>
        </w:rPr>
      </w:pPr>
      <w:r w:rsidRPr="00544179">
        <w:rPr>
          <w:rFonts w:ascii="Noto Serif" w:eastAsia="Times New Roman" w:hAnsi="Noto Serif" w:cs="Noto Serif"/>
          <w:color w:val="484848"/>
          <w:sz w:val="24"/>
          <w:szCs w:val="24"/>
        </w:rPr>
        <w:t>Preheat oven to 400 degrees.</w:t>
      </w:r>
    </w:p>
    <w:p w14:paraId="35FDC40B" w14:textId="77777777" w:rsidR="00544179" w:rsidRPr="00544179" w:rsidRDefault="00544179" w:rsidP="00544179">
      <w:pPr>
        <w:numPr>
          <w:ilvl w:val="0"/>
          <w:numId w:val="4"/>
        </w:numPr>
        <w:shd w:val="clear" w:color="auto" w:fill="FFFFFF"/>
        <w:spacing w:before="100" w:beforeAutospacing="1" w:after="135" w:line="240" w:lineRule="auto"/>
        <w:rPr>
          <w:rFonts w:ascii="Noto Serif" w:eastAsia="Times New Roman" w:hAnsi="Noto Serif" w:cs="Noto Serif"/>
          <w:color w:val="484848"/>
          <w:sz w:val="24"/>
          <w:szCs w:val="24"/>
        </w:rPr>
      </w:pPr>
      <w:r w:rsidRPr="00544179">
        <w:rPr>
          <w:rFonts w:ascii="Noto Serif" w:eastAsia="Times New Roman" w:hAnsi="Noto Serif" w:cs="Noto Serif"/>
          <w:color w:val="484848"/>
          <w:sz w:val="24"/>
          <w:szCs w:val="24"/>
        </w:rPr>
        <w:t>Spread out tortilla chips in an even layer on a rimmed baking sheet.</w:t>
      </w:r>
    </w:p>
    <w:p w14:paraId="63569E01" w14:textId="77777777" w:rsidR="00544179" w:rsidRPr="00544179" w:rsidRDefault="00544179" w:rsidP="00544179">
      <w:pPr>
        <w:numPr>
          <w:ilvl w:val="0"/>
          <w:numId w:val="4"/>
        </w:numPr>
        <w:shd w:val="clear" w:color="auto" w:fill="FFFFFF"/>
        <w:spacing w:before="100" w:beforeAutospacing="1" w:after="135" w:line="240" w:lineRule="auto"/>
        <w:rPr>
          <w:rFonts w:ascii="Noto Serif" w:eastAsia="Times New Roman" w:hAnsi="Noto Serif" w:cs="Noto Serif"/>
          <w:color w:val="484848"/>
          <w:sz w:val="24"/>
          <w:szCs w:val="24"/>
        </w:rPr>
      </w:pPr>
      <w:r w:rsidRPr="00544179">
        <w:rPr>
          <w:rFonts w:ascii="Noto Serif" w:eastAsia="Times New Roman" w:hAnsi="Noto Serif" w:cs="Noto Serif"/>
          <w:color w:val="484848"/>
          <w:sz w:val="24"/>
          <w:szCs w:val="24"/>
        </w:rPr>
        <w:t xml:space="preserve">Top the chips with the sliced green onions, diced tomatoes, peppers, and any other vegetables, </w:t>
      </w:r>
      <w:proofErr w:type="gramStart"/>
      <w:r w:rsidRPr="00544179">
        <w:rPr>
          <w:rFonts w:ascii="Noto Serif" w:eastAsia="Times New Roman" w:hAnsi="Noto Serif" w:cs="Noto Serif"/>
          <w:color w:val="484848"/>
          <w:sz w:val="24"/>
          <w:szCs w:val="24"/>
        </w:rPr>
        <w:t>meat</w:t>
      </w:r>
      <w:proofErr w:type="gramEnd"/>
      <w:r w:rsidRPr="00544179">
        <w:rPr>
          <w:rFonts w:ascii="Noto Serif" w:eastAsia="Times New Roman" w:hAnsi="Noto Serif" w:cs="Noto Serif"/>
          <w:color w:val="484848"/>
          <w:sz w:val="24"/>
          <w:szCs w:val="24"/>
        </w:rPr>
        <w:t xml:space="preserve"> or beans you’ve chosen.</w:t>
      </w:r>
    </w:p>
    <w:p w14:paraId="0CF88A19" w14:textId="77777777" w:rsidR="00544179" w:rsidRPr="00544179" w:rsidRDefault="00544179" w:rsidP="00544179">
      <w:pPr>
        <w:numPr>
          <w:ilvl w:val="0"/>
          <w:numId w:val="4"/>
        </w:numPr>
        <w:shd w:val="clear" w:color="auto" w:fill="FFFFFF"/>
        <w:spacing w:before="100" w:beforeAutospacing="1" w:after="135" w:line="240" w:lineRule="auto"/>
        <w:rPr>
          <w:rFonts w:ascii="Noto Serif" w:eastAsia="Times New Roman" w:hAnsi="Noto Serif" w:cs="Noto Serif"/>
          <w:color w:val="484848"/>
          <w:sz w:val="24"/>
          <w:szCs w:val="24"/>
        </w:rPr>
      </w:pPr>
      <w:r w:rsidRPr="00544179">
        <w:rPr>
          <w:rFonts w:ascii="Noto Serif" w:eastAsia="Times New Roman" w:hAnsi="Noto Serif" w:cs="Noto Serif"/>
          <w:color w:val="484848"/>
          <w:sz w:val="24"/>
          <w:szCs w:val="24"/>
        </w:rPr>
        <w:t xml:space="preserve">Finish assembling the nachos by adding an even layer of shredded cheese over the top. Bake the nachos at 400 degrees for about 10-15 minutes, until the cheese is </w:t>
      </w:r>
      <w:proofErr w:type="gramStart"/>
      <w:r w:rsidRPr="00544179">
        <w:rPr>
          <w:rFonts w:ascii="Noto Serif" w:eastAsia="Times New Roman" w:hAnsi="Noto Serif" w:cs="Noto Serif"/>
          <w:color w:val="484848"/>
          <w:sz w:val="24"/>
          <w:szCs w:val="24"/>
        </w:rPr>
        <w:t>melted</w:t>
      </w:r>
      <w:proofErr w:type="gramEnd"/>
      <w:r w:rsidRPr="00544179">
        <w:rPr>
          <w:rFonts w:ascii="Noto Serif" w:eastAsia="Times New Roman" w:hAnsi="Noto Serif" w:cs="Noto Serif"/>
          <w:color w:val="484848"/>
          <w:sz w:val="24"/>
          <w:szCs w:val="24"/>
        </w:rPr>
        <w:t xml:space="preserve"> and the chips are extra crispy around the edges.</w:t>
      </w:r>
    </w:p>
    <w:p w14:paraId="35D68C9E" w14:textId="77777777" w:rsidR="00544179" w:rsidRPr="00544179" w:rsidRDefault="00544179" w:rsidP="00544179">
      <w:pPr>
        <w:numPr>
          <w:ilvl w:val="0"/>
          <w:numId w:val="4"/>
        </w:numPr>
        <w:shd w:val="clear" w:color="auto" w:fill="FFFFFF"/>
        <w:spacing w:before="100" w:beforeAutospacing="1" w:after="135" w:line="240" w:lineRule="auto"/>
        <w:rPr>
          <w:rFonts w:ascii="Noto Serif" w:eastAsia="Times New Roman" w:hAnsi="Noto Serif" w:cs="Noto Serif"/>
          <w:color w:val="484848"/>
          <w:sz w:val="24"/>
          <w:szCs w:val="24"/>
        </w:rPr>
      </w:pPr>
      <w:r w:rsidRPr="00544179">
        <w:rPr>
          <w:rFonts w:ascii="Noto Serif" w:eastAsia="Times New Roman" w:hAnsi="Noto Serif" w:cs="Noto Serif"/>
          <w:color w:val="484848"/>
          <w:sz w:val="24"/>
          <w:szCs w:val="24"/>
        </w:rPr>
        <w:t xml:space="preserve">Top the baked nachos with the chopped cilantro, shredded </w:t>
      </w:r>
      <w:proofErr w:type="gramStart"/>
      <w:r w:rsidRPr="00544179">
        <w:rPr>
          <w:rFonts w:ascii="Noto Serif" w:eastAsia="Times New Roman" w:hAnsi="Noto Serif" w:cs="Noto Serif"/>
          <w:color w:val="484848"/>
          <w:sz w:val="24"/>
          <w:szCs w:val="24"/>
        </w:rPr>
        <w:t>lettuce</w:t>
      </w:r>
      <w:proofErr w:type="gramEnd"/>
      <w:r w:rsidRPr="00544179">
        <w:rPr>
          <w:rFonts w:ascii="Noto Serif" w:eastAsia="Times New Roman" w:hAnsi="Noto Serif" w:cs="Noto Serif"/>
          <w:color w:val="484848"/>
          <w:sz w:val="24"/>
          <w:szCs w:val="24"/>
        </w:rPr>
        <w:t xml:space="preserve"> and avocado before serving. Provide salsa or sour cream on the side for dipping!</w:t>
      </w:r>
    </w:p>
    <w:p w14:paraId="7CC065A7" w14:textId="3E61A44A" w:rsidR="00544179" w:rsidRDefault="00544179" w:rsidP="00544179">
      <w:pPr>
        <w:shd w:val="clear" w:color="auto" w:fill="FFFFFF"/>
        <w:spacing w:before="90" w:after="0" w:line="660" w:lineRule="atLeast"/>
        <w:outlineLvl w:val="0"/>
        <w:rPr>
          <w:rFonts w:ascii="BrauerNeue-Regular" w:eastAsia="Times New Roman" w:hAnsi="BrauerNeue-Regular" w:cs="Arial"/>
          <w:caps/>
          <w:color w:val="9B1F66"/>
          <w:spacing w:val="14"/>
          <w:kern w:val="36"/>
          <w:sz w:val="48"/>
          <w:szCs w:val="48"/>
        </w:rPr>
      </w:pPr>
    </w:p>
    <w:p w14:paraId="42E875E3" w14:textId="6AFF63F2" w:rsidR="00544179" w:rsidRDefault="00544179" w:rsidP="00544179">
      <w:pPr>
        <w:shd w:val="clear" w:color="auto" w:fill="FFFFFF"/>
        <w:spacing w:before="90" w:after="0" w:line="660" w:lineRule="atLeast"/>
        <w:outlineLvl w:val="0"/>
        <w:rPr>
          <w:rFonts w:ascii="BrauerNeue-Regular" w:eastAsia="Times New Roman" w:hAnsi="BrauerNeue-Regular" w:cs="Arial"/>
          <w:caps/>
          <w:color w:val="9B1F66"/>
          <w:spacing w:val="14"/>
          <w:kern w:val="36"/>
          <w:sz w:val="48"/>
          <w:szCs w:val="48"/>
        </w:rPr>
      </w:pPr>
    </w:p>
    <w:p w14:paraId="138CAC7E" w14:textId="77777777" w:rsidR="00544179" w:rsidRDefault="00544179" w:rsidP="00544179">
      <w:pPr>
        <w:shd w:val="clear" w:color="auto" w:fill="FFFFFF"/>
        <w:spacing w:before="90" w:after="0" w:line="660" w:lineRule="atLeast"/>
        <w:outlineLvl w:val="0"/>
        <w:rPr>
          <w:rFonts w:ascii="BrauerNeue-Regular" w:eastAsia="Times New Roman" w:hAnsi="BrauerNeue-Regular" w:cs="Arial"/>
          <w:caps/>
          <w:color w:val="9B1F66"/>
          <w:spacing w:val="14"/>
          <w:kern w:val="36"/>
          <w:sz w:val="48"/>
          <w:szCs w:val="48"/>
        </w:rPr>
      </w:pPr>
    </w:p>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544179" w14:paraId="29F7CFC8" w14:textId="77777777" w:rsidTr="00544179">
        <w:tc>
          <w:tcPr>
            <w:tcW w:w="0" w:type="auto"/>
            <w:hideMark/>
          </w:tcPr>
          <w:p w14:paraId="024EF41E" w14:textId="059C7290" w:rsidR="00544179" w:rsidRDefault="00544179">
            <w:pPr>
              <w:jc w:val="center"/>
              <w:rPr>
                <w:rFonts w:eastAsia="Times New Roman"/>
              </w:rPr>
            </w:pPr>
            <w:r>
              <w:rPr>
                <w:rFonts w:eastAsia="Times New Roman"/>
                <w:noProof/>
              </w:rPr>
              <w:lastRenderedPageBreak/>
              <w:drawing>
                <wp:inline distT="0" distB="0" distL="0" distR="0" wp14:anchorId="6BBE65A9" wp14:editId="2B08A486">
                  <wp:extent cx="2514600" cy="1676400"/>
                  <wp:effectExtent l="0" t="0" r="0" b="0"/>
                  <wp:docPr id="9" name="Picture 9" descr="A group of people ea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oup of people eating at a table&#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0" cy="1676400"/>
                          </a:xfrm>
                          <a:prstGeom prst="rect">
                            <a:avLst/>
                          </a:prstGeom>
                          <a:noFill/>
                          <a:ln>
                            <a:noFill/>
                          </a:ln>
                        </pic:spPr>
                      </pic:pic>
                    </a:graphicData>
                  </a:graphic>
                </wp:inline>
              </w:drawing>
            </w:r>
          </w:p>
        </w:tc>
      </w:tr>
    </w:tbl>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544179" w14:paraId="26D53050" w14:textId="77777777" w:rsidTr="00544179">
        <w:tc>
          <w:tcPr>
            <w:tcW w:w="0" w:type="auto"/>
            <w:hideMark/>
          </w:tcPr>
          <w:p w14:paraId="22EAFDEF" w14:textId="77777777" w:rsidR="00544179" w:rsidRPr="001D1A0B" w:rsidRDefault="00544179">
            <w:pPr>
              <w:pStyle w:val="Heading3"/>
              <w:rPr>
                <w:rFonts w:ascii="Lora" w:eastAsia="Times New Roman" w:hAnsi="Lora" w:cs="Calibri"/>
                <w:color w:val="7030A0"/>
                <w:sz w:val="40"/>
                <w:szCs w:val="40"/>
              </w:rPr>
            </w:pPr>
            <w:r w:rsidRPr="001D1A0B">
              <w:rPr>
                <w:rFonts w:ascii="Open Sans" w:eastAsia="Times New Roman" w:hAnsi="Open Sans" w:cs="Open Sans"/>
                <w:color w:val="7030A0"/>
                <w:sz w:val="40"/>
                <w:szCs w:val="40"/>
              </w:rPr>
              <w:t>Fun</w:t>
            </w:r>
          </w:p>
          <w:p w14:paraId="2C1C6EE0" w14:textId="77777777" w:rsidR="00544179" w:rsidRDefault="00544179">
            <w:pPr>
              <w:spacing w:before="150" w:after="150" w:line="360" w:lineRule="auto"/>
              <w:rPr>
                <w:rFonts w:ascii="Lora" w:hAnsi="Lora"/>
                <w:color w:val="484848"/>
                <w:sz w:val="24"/>
                <w:szCs w:val="24"/>
              </w:rPr>
            </w:pPr>
            <w:r>
              <w:rPr>
                <w:rFonts w:ascii="Lora" w:hAnsi="Lora"/>
                <w:color w:val="484848"/>
                <w:sz w:val="24"/>
                <w:szCs w:val="24"/>
              </w:rPr>
              <w:t>Help wiggly kids take movement breaks while staying engaged at mealtimes with a round of “Waiter, Waiter!”</w:t>
            </w:r>
          </w:p>
          <w:p w14:paraId="398ADF22" w14:textId="77777777" w:rsidR="00544179" w:rsidRDefault="00544179">
            <w:pPr>
              <w:spacing w:before="150" w:after="150" w:line="360" w:lineRule="auto"/>
              <w:rPr>
                <w:rFonts w:ascii="Lora" w:hAnsi="Lora"/>
                <w:color w:val="484848"/>
                <w:sz w:val="24"/>
                <w:szCs w:val="24"/>
              </w:rPr>
            </w:pPr>
            <w:r>
              <w:rPr>
                <w:rFonts w:ascii="Lora" w:hAnsi="Lora"/>
                <w:color w:val="484848"/>
                <w:sz w:val="24"/>
                <w:szCs w:val="24"/>
              </w:rPr>
              <w:t> </w:t>
            </w:r>
          </w:p>
          <w:p w14:paraId="2DF80415" w14:textId="77777777" w:rsidR="00544179" w:rsidRDefault="00544179">
            <w:pPr>
              <w:spacing w:before="150" w:after="150" w:line="360" w:lineRule="auto"/>
              <w:rPr>
                <w:rFonts w:ascii="Lora" w:hAnsi="Lora"/>
                <w:color w:val="484848"/>
                <w:sz w:val="24"/>
                <w:szCs w:val="24"/>
              </w:rPr>
            </w:pPr>
          </w:p>
          <w:p w14:paraId="5FD91A5C" w14:textId="6B0C9DB8" w:rsidR="00544179" w:rsidRPr="005A181C" w:rsidRDefault="005A181C">
            <w:pPr>
              <w:spacing w:before="150" w:after="150" w:line="360" w:lineRule="auto"/>
              <w:rPr>
                <w:rFonts w:ascii="Lora" w:hAnsi="Lora"/>
                <w:color w:val="484848"/>
                <w:sz w:val="44"/>
                <w:szCs w:val="44"/>
              </w:rPr>
            </w:pPr>
            <w:r w:rsidRPr="005A181C">
              <w:rPr>
                <w:rFonts w:ascii="Lora" w:hAnsi="Lora"/>
                <w:color w:val="7030A0"/>
                <w:sz w:val="44"/>
                <w:szCs w:val="44"/>
              </w:rPr>
              <w:t>WAITER</w:t>
            </w:r>
            <w:r>
              <w:rPr>
                <w:rFonts w:ascii="Lora" w:hAnsi="Lora"/>
                <w:color w:val="7030A0"/>
                <w:sz w:val="44"/>
                <w:szCs w:val="44"/>
              </w:rPr>
              <w:t>,</w:t>
            </w:r>
            <w:r w:rsidRPr="005A181C">
              <w:rPr>
                <w:rFonts w:ascii="Lora" w:hAnsi="Lora"/>
                <w:color w:val="7030A0"/>
                <w:sz w:val="44"/>
                <w:szCs w:val="44"/>
              </w:rPr>
              <w:t xml:space="preserve"> WAITER</w:t>
            </w:r>
          </w:p>
        </w:tc>
      </w:tr>
    </w:tbl>
    <w:p w14:paraId="305E5BEE" w14:textId="77777777" w:rsidR="00544179" w:rsidRDefault="00544179" w:rsidP="00544179">
      <w:pPr>
        <w:shd w:val="clear" w:color="auto" w:fill="FFFFFF"/>
        <w:spacing w:before="90" w:after="0" w:line="660" w:lineRule="atLeast"/>
        <w:outlineLvl w:val="0"/>
        <w:rPr>
          <w:rFonts w:ascii="BrauerNeue-Regular" w:eastAsia="Times New Roman" w:hAnsi="BrauerNeue-Regular" w:cs="Arial"/>
          <w:caps/>
          <w:color w:val="9B1F66"/>
          <w:spacing w:val="14"/>
          <w:kern w:val="36"/>
          <w:sz w:val="48"/>
          <w:szCs w:val="48"/>
        </w:rPr>
      </w:pPr>
    </w:p>
    <w:p w14:paraId="341C8A9B" w14:textId="77777777" w:rsidR="00544179" w:rsidRDefault="00544179" w:rsidP="00544179">
      <w:pPr>
        <w:shd w:val="clear" w:color="auto" w:fill="FFFFFF"/>
        <w:spacing w:before="90" w:after="0" w:line="660" w:lineRule="atLeast"/>
        <w:outlineLvl w:val="0"/>
        <w:rPr>
          <w:rFonts w:ascii="BrauerNeue-Regular" w:eastAsia="Times New Roman" w:hAnsi="BrauerNeue-Regular" w:cs="Arial"/>
          <w:caps/>
          <w:color w:val="9B1F66"/>
          <w:spacing w:val="14"/>
          <w:kern w:val="36"/>
          <w:sz w:val="48"/>
          <w:szCs w:val="48"/>
        </w:rPr>
      </w:pPr>
    </w:p>
    <w:p w14:paraId="457B7573" w14:textId="77777777" w:rsidR="00544179" w:rsidRDefault="00544179" w:rsidP="00544179">
      <w:pPr>
        <w:shd w:val="clear" w:color="auto" w:fill="FFFFFF"/>
        <w:spacing w:before="90" w:after="0" w:line="660" w:lineRule="atLeast"/>
        <w:outlineLvl w:val="0"/>
        <w:rPr>
          <w:rFonts w:ascii="BrauerNeue-Regular" w:eastAsia="Times New Roman" w:hAnsi="BrauerNeue-Regular" w:cs="Arial"/>
          <w:caps/>
          <w:color w:val="9B1F66"/>
          <w:spacing w:val="14"/>
          <w:kern w:val="36"/>
          <w:sz w:val="48"/>
          <w:szCs w:val="48"/>
        </w:rPr>
      </w:pPr>
    </w:p>
    <w:p w14:paraId="03B81D98" w14:textId="77777777" w:rsidR="00544179" w:rsidRDefault="00544179" w:rsidP="00544179">
      <w:pPr>
        <w:shd w:val="clear" w:color="auto" w:fill="FFFFFF"/>
        <w:spacing w:before="90" w:after="0" w:line="660" w:lineRule="atLeast"/>
        <w:outlineLvl w:val="0"/>
        <w:rPr>
          <w:rFonts w:ascii="BrauerNeue-Regular" w:eastAsia="Times New Roman" w:hAnsi="BrauerNeue-Regular" w:cs="Arial"/>
          <w:caps/>
          <w:color w:val="9B1F66"/>
          <w:spacing w:val="14"/>
          <w:kern w:val="36"/>
          <w:sz w:val="48"/>
          <w:szCs w:val="48"/>
        </w:rPr>
      </w:pPr>
    </w:p>
    <w:p w14:paraId="7A334568" w14:textId="77777777" w:rsidR="00544179" w:rsidRDefault="00544179" w:rsidP="00544179">
      <w:pPr>
        <w:shd w:val="clear" w:color="auto" w:fill="FFFFFF"/>
        <w:spacing w:before="90" w:after="0" w:line="660" w:lineRule="atLeast"/>
        <w:outlineLvl w:val="0"/>
        <w:rPr>
          <w:rFonts w:ascii="BrauerNeue-Regular" w:eastAsia="Times New Roman" w:hAnsi="BrauerNeue-Regular" w:cs="Arial"/>
          <w:caps/>
          <w:color w:val="9B1F66"/>
          <w:spacing w:val="14"/>
          <w:kern w:val="36"/>
          <w:sz w:val="48"/>
          <w:szCs w:val="48"/>
        </w:rPr>
      </w:pPr>
    </w:p>
    <w:p w14:paraId="78CB2FF7" w14:textId="77777777" w:rsidR="00544179" w:rsidRDefault="00544179" w:rsidP="00544179">
      <w:pPr>
        <w:shd w:val="clear" w:color="auto" w:fill="FFFFFF"/>
        <w:spacing w:before="90" w:after="0" w:line="660" w:lineRule="atLeast"/>
        <w:outlineLvl w:val="0"/>
        <w:rPr>
          <w:rFonts w:ascii="BrauerNeue-Regular" w:eastAsia="Times New Roman" w:hAnsi="BrauerNeue-Regular" w:cs="Arial"/>
          <w:caps/>
          <w:color w:val="9B1F66"/>
          <w:spacing w:val="14"/>
          <w:kern w:val="36"/>
          <w:sz w:val="48"/>
          <w:szCs w:val="48"/>
        </w:rPr>
      </w:pPr>
    </w:p>
    <w:p w14:paraId="67B02B28" w14:textId="42C4C9CF" w:rsidR="00544179" w:rsidRPr="00544179" w:rsidRDefault="00544179" w:rsidP="00544179">
      <w:pPr>
        <w:shd w:val="clear" w:color="auto" w:fill="FFFFFF"/>
        <w:spacing w:after="0" w:line="240" w:lineRule="auto"/>
        <w:rPr>
          <w:rFonts w:ascii="Arial" w:eastAsia="Times New Roman" w:hAnsi="Arial" w:cs="Arial"/>
          <w:color w:val="484848"/>
          <w:sz w:val="23"/>
          <w:szCs w:val="23"/>
        </w:rPr>
      </w:pPr>
      <w:r w:rsidRPr="00544179">
        <w:rPr>
          <w:rFonts w:ascii="Arial" w:eastAsia="Times New Roman" w:hAnsi="Arial" w:cs="Arial"/>
          <w:noProof/>
          <w:color w:val="484848"/>
          <w:sz w:val="23"/>
          <w:szCs w:val="23"/>
        </w:rPr>
        <w:drawing>
          <wp:inline distT="0" distB="0" distL="0" distR="0" wp14:anchorId="5715168F" wp14:editId="69D24598">
            <wp:extent cx="5238750" cy="3524250"/>
            <wp:effectExtent l="0" t="0" r="0" b="0"/>
            <wp:docPr id="1" name="Picture 1" descr="A group of people around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around a tabl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0" cy="3524250"/>
                    </a:xfrm>
                    <a:prstGeom prst="rect">
                      <a:avLst/>
                    </a:prstGeom>
                    <a:noFill/>
                    <a:ln>
                      <a:noFill/>
                    </a:ln>
                  </pic:spPr>
                </pic:pic>
              </a:graphicData>
            </a:graphic>
          </wp:inline>
        </w:drawing>
      </w:r>
    </w:p>
    <w:p w14:paraId="6C748D19" w14:textId="77777777" w:rsidR="00544179" w:rsidRPr="00544179" w:rsidRDefault="00544179" w:rsidP="00544179">
      <w:pPr>
        <w:shd w:val="clear" w:color="auto" w:fill="FFFFFF"/>
        <w:spacing w:after="180" w:line="315" w:lineRule="atLeast"/>
        <w:rPr>
          <w:rFonts w:ascii="Arial" w:eastAsia="Times New Roman" w:hAnsi="Arial" w:cs="Arial"/>
          <w:color w:val="484848"/>
          <w:sz w:val="24"/>
          <w:szCs w:val="24"/>
        </w:rPr>
      </w:pPr>
      <w:r w:rsidRPr="00544179">
        <w:rPr>
          <w:rFonts w:ascii="Arial" w:eastAsia="Times New Roman" w:hAnsi="Arial" w:cs="Arial"/>
          <w:color w:val="484848"/>
          <w:sz w:val="24"/>
          <w:szCs w:val="24"/>
        </w:rPr>
        <w:t>Contributed by </w:t>
      </w:r>
      <w:hyperlink r:id="rId11" w:tooltip="Posts by The Family Dinner Project Team" w:history="1">
        <w:r w:rsidRPr="00544179">
          <w:rPr>
            <w:rFonts w:ascii="Arial" w:eastAsia="Times New Roman" w:hAnsi="Arial" w:cs="Arial"/>
            <w:color w:val="DC702D"/>
            <w:sz w:val="24"/>
            <w:szCs w:val="24"/>
          </w:rPr>
          <w:t>The Family Dinner Project Team</w:t>
        </w:r>
      </w:hyperlink>
    </w:p>
    <w:p w14:paraId="4E55E3AE" w14:textId="77777777" w:rsidR="00544179" w:rsidRPr="00544179" w:rsidRDefault="00544179" w:rsidP="00544179">
      <w:pPr>
        <w:shd w:val="clear" w:color="auto" w:fill="FFFFFF"/>
        <w:spacing w:after="180" w:line="315" w:lineRule="atLeast"/>
        <w:rPr>
          <w:rFonts w:ascii="Arial" w:eastAsia="Times New Roman" w:hAnsi="Arial" w:cs="Arial"/>
          <w:color w:val="484848"/>
          <w:sz w:val="24"/>
          <w:szCs w:val="24"/>
        </w:rPr>
      </w:pPr>
      <w:r w:rsidRPr="00544179">
        <w:rPr>
          <w:rFonts w:ascii="Arial" w:eastAsia="Times New Roman" w:hAnsi="Arial" w:cs="Arial"/>
          <w:color w:val="484848"/>
          <w:sz w:val="24"/>
          <w:szCs w:val="24"/>
        </w:rPr>
        <w:t>The Waiter, Waiter! game helps give structured chances for family members to move away from the dinner table — and move back. Sometimes, family members need short breaks from sitting and participating in the meal. Kids who get fidgety after a short length of time, but still want to finish eating and being a part of the fun and conversation, might need an outlet that helps them move around without disrupting mealtime.</w:t>
      </w:r>
    </w:p>
    <w:p w14:paraId="500C5DC1" w14:textId="77777777" w:rsidR="00544179" w:rsidRPr="00544179" w:rsidRDefault="00544179" w:rsidP="00544179">
      <w:pPr>
        <w:shd w:val="clear" w:color="auto" w:fill="FFFFFF"/>
        <w:spacing w:after="180" w:line="315" w:lineRule="atLeast"/>
        <w:rPr>
          <w:rFonts w:ascii="Arial" w:eastAsia="Times New Roman" w:hAnsi="Arial" w:cs="Arial"/>
          <w:color w:val="484848"/>
          <w:sz w:val="24"/>
          <w:szCs w:val="24"/>
        </w:rPr>
      </w:pPr>
      <w:r w:rsidRPr="00544179">
        <w:rPr>
          <w:rFonts w:ascii="Arial" w:eastAsia="Times New Roman" w:hAnsi="Arial" w:cs="Arial"/>
          <w:color w:val="484848"/>
          <w:sz w:val="24"/>
          <w:szCs w:val="24"/>
        </w:rPr>
        <w:t>This game is also great for building additional skills, like listening, following directions, and gaining confidence with simple activities of daily living. Here’s how it works:</w:t>
      </w:r>
    </w:p>
    <w:p w14:paraId="0575A343" w14:textId="6F7B5ECA" w:rsidR="00544179" w:rsidRPr="00544179" w:rsidRDefault="00544179" w:rsidP="00544179">
      <w:pPr>
        <w:numPr>
          <w:ilvl w:val="0"/>
          <w:numId w:val="1"/>
        </w:numPr>
        <w:shd w:val="clear" w:color="auto" w:fill="FFFFFF"/>
        <w:spacing w:before="100" w:beforeAutospacing="1" w:after="135" w:line="315" w:lineRule="atLeast"/>
        <w:ind w:left="1170"/>
        <w:rPr>
          <w:rFonts w:ascii="Arial" w:eastAsia="Times New Roman" w:hAnsi="Arial" w:cs="Arial"/>
          <w:color w:val="484848"/>
          <w:sz w:val="24"/>
          <w:szCs w:val="24"/>
        </w:rPr>
      </w:pPr>
      <w:r w:rsidRPr="00544179">
        <w:rPr>
          <w:rFonts w:ascii="Arial" w:eastAsia="Times New Roman" w:hAnsi="Arial" w:cs="Arial"/>
          <w:color w:val="484848"/>
          <w:sz w:val="24"/>
          <w:szCs w:val="24"/>
        </w:rPr>
        <w:t xml:space="preserve">You’ll need a way to keep track of time and/or signal that it’s time for the “waiter.” Use an alarm on a phone or </w:t>
      </w:r>
      <w:r w:rsidR="001D1A0B" w:rsidRPr="00544179">
        <w:rPr>
          <w:rFonts w:ascii="Arial" w:eastAsia="Times New Roman" w:hAnsi="Arial" w:cs="Arial"/>
          <w:color w:val="484848"/>
          <w:sz w:val="24"/>
          <w:szCs w:val="24"/>
        </w:rPr>
        <w:t>watch or</w:t>
      </w:r>
      <w:r w:rsidRPr="00544179">
        <w:rPr>
          <w:rFonts w:ascii="Arial" w:eastAsia="Times New Roman" w:hAnsi="Arial" w:cs="Arial"/>
          <w:color w:val="484848"/>
          <w:sz w:val="24"/>
          <w:szCs w:val="24"/>
        </w:rPr>
        <w:t xml:space="preserve"> keep a bell or buzzer on the table.</w:t>
      </w:r>
    </w:p>
    <w:p w14:paraId="0D04F545" w14:textId="77777777" w:rsidR="00544179" w:rsidRPr="00544179" w:rsidRDefault="00544179" w:rsidP="00544179">
      <w:pPr>
        <w:numPr>
          <w:ilvl w:val="0"/>
          <w:numId w:val="1"/>
        </w:numPr>
        <w:shd w:val="clear" w:color="auto" w:fill="FFFFFF"/>
        <w:spacing w:before="100" w:beforeAutospacing="1" w:after="135" w:line="315" w:lineRule="atLeast"/>
        <w:ind w:left="1170"/>
        <w:rPr>
          <w:rFonts w:ascii="Arial" w:eastAsia="Times New Roman" w:hAnsi="Arial" w:cs="Arial"/>
          <w:color w:val="484848"/>
          <w:sz w:val="24"/>
          <w:szCs w:val="24"/>
        </w:rPr>
      </w:pPr>
      <w:r w:rsidRPr="00544179">
        <w:rPr>
          <w:rFonts w:ascii="Arial" w:eastAsia="Times New Roman" w:hAnsi="Arial" w:cs="Arial"/>
          <w:color w:val="484848"/>
          <w:sz w:val="24"/>
          <w:szCs w:val="24"/>
        </w:rPr>
        <w:lastRenderedPageBreak/>
        <w:t>At intervals throughout your meal, ring the bell (or set the alarm to go off) to signal that it’s time for your child to get ready to help. You might decide to set an alarm for every 5 minutes throughout your meal, or simply ring the bell whenever you notice that someone is getting especially fidgety. It’s entirely up to you.</w:t>
      </w:r>
    </w:p>
    <w:p w14:paraId="124206D3" w14:textId="77777777" w:rsidR="00544179" w:rsidRPr="00544179" w:rsidRDefault="00544179" w:rsidP="00544179">
      <w:pPr>
        <w:numPr>
          <w:ilvl w:val="0"/>
          <w:numId w:val="1"/>
        </w:numPr>
        <w:shd w:val="clear" w:color="auto" w:fill="FFFFFF"/>
        <w:spacing w:before="100" w:beforeAutospacing="1" w:after="135" w:line="315" w:lineRule="atLeast"/>
        <w:ind w:left="1170"/>
        <w:rPr>
          <w:rFonts w:ascii="Arial" w:eastAsia="Times New Roman" w:hAnsi="Arial" w:cs="Arial"/>
          <w:color w:val="484848"/>
          <w:sz w:val="24"/>
          <w:szCs w:val="24"/>
        </w:rPr>
      </w:pPr>
      <w:r w:rsidRPr="00544179">
        <w:rPr>
          <w:rFonts w:ascii="Arial" w:eastAsia="Times New Roman" w:hAnsi="Arial" w:cs="Arial"/>
          <w:color w:val="484848"/>
          <w:sz w:val="24"/>
          <w:szCs w:val="24"/>
        </w:rPr>
        <w:t>When the bell or alarm has sounded, cry “Waiter, Waiter!” Then follow it up with a request for help that allows the child to leave the table to complete a task. For example:</w:t>
      </w:r>
    </w:p>
    <w:p w14:paraId="0A0C8D52" w14:textId="77777777" w:rsidR="00544179" w:rsidRPr="00544179" w:rsidRDefault="00544179" w:rsidP="00544179">
      <w:pPr>
        <w:numPr>
          <w:ilvl w:val="1"/>
          <w:numId w:val="1"/>
        </w:numPr>
        <w:shd w:val="clear" w:color="auto" w:fill="FFFFFF"/>
        <w:spacing w:before="100" w:beforeAutospacing="1" w:after="135" w:line="315" w:lineRule="atLeast"/>
        <w:ind w:left="1890"/>
        <w:rPr>
          <w:rFonts w:ascii="Arial" w:eastAsia="Times New Roman" w:hAnsi="Arial" w:cs="Arial"/>
          <w:color w:val="484848"/>
          <w:sz w:val="24"/>
          <w:szCs w:val="24"/>
        </w:rPr>
      </w:pPr>
      <w:r w:rsidRPr="00544179">
        <w:rPr>
          <w:rFonts w:ascii="Arial" w:eastAsia="Times New Roman" w:hAnsi="Arial" w:cs="Arial"/>
          <w:color w:val="484848"/>
          <w:sz w:val="24"/>
          <w:szCs w:val="24"/>
        </w:rPr>
        <w:t>“Waiter, waiter! Please bring more water to the table!”</w:t>
      </w:r>
    </w:p>
    <w:p w14:paraId="1E962CE7" w14:textId="77777777" w:rsidR="00544179" w:rsidRPr="00544179" w:rsidRDefault="00544179" w:rsidP="00544179">
      <w:pPr>
        <w:numPr>
          <w:ilvl w:val="1"/>
          <w:numId w:val="1"/>
        </w:numPr>
        <w:shd w:val="clear" w:color="auto" w:fill="FFFFFF"/>
        <w:spacing w:before="100" w:beforeAutospacing="1" w:after="135" w:line="315" w:lineRule="atLeast"/>
        <w:ind w:left="1890"/>
        <w:rPr>
          <w:rFonts w:ascii="Arial" w:eastAsia="Times New Roman" w:hAnsi="Arial" w:cs="Arial"/>
          <w:color w:val="484848"/>
          <w:sz w:val="24"/>
          <w:szCs w:val="24"/>
        </w:rPr>
      </w:pPr>
      <w:r w:rsidRPr="00544179">
        <w:rPr>
          <w:rFonts w:ascii="Arial" w:eastAsia="Times New Roman" w:hAnsi="Arial" w:cs="Arial"/>
          <w:color w:val="484848"/>
          <w:sz w:val="24"/>
          <w:szCs w:val="24"/>
        </w:rPr>
        <w:t>“Waiter, waiter! We need more napkins, please!”</w:t>
      </w:r>
    </w:p>
    <w:p w14:paraId="0245508B" w14:textId="77777777" w:rsidR="00544179" w:rsidRPr="00544179" w:rsidRDefault="00544179" w:rsidP="00544179">
      <w:pPr>
        <w:numPr>
          <w:ilvl w:val="1"/>
          <w:numId w:val="1"/>
        </w:numPr>
        <w:shd w:val="clear" w:color="auto" w:fill="FFFFFF"/>
        <w:spacing w:before="100" w:beforeAutospacing="1" w:after="135" w:line="315" w:lineRule="atLeast"/>
        <w:ind w:left="1890"/>
        <w:rPr>
          <w:rFonts w:ascii="Arial" w:eastAsia="Times New Roman" w:hAnsi="Arial" w:cs="Arial"/>
          <w:color w:val="484848"/>
          <w:sz w:val="24"/>
          <w:szCs w:val="24"/>
        </w:rPr>
      </w:pPr>
      <w:r w:rsidRPr="00544179">
        <w:rPr>
          <w:rFonts w:ascii="Arial" w:eastAsia="Times New Roman" w:hAnsi="Arial" w:cs="Arial"/>
          <w:color w:val="484848"/>
          <w:sz w:val="24"/>
          <w:szCs w:val="24"/>
        </w:rPr>
        <w:t>“Waiter, waiter! I spilled some sauce. Can you please bring a rag?”</w:t>
      </w:r>
    </w:p>
    <w:p w14:paraId="382FA7EF" w14:textId="77777777" w:rsidR="00544179" w:rsidRPr="00544179" w:rsidRDefault="00544179" w:rsidP="00544179">
      <w:pPr>
        <w:numPr>
          <w:ilvl w:val="1"/>
          <w:numId w:val="1"/>
        </w:numPr>
        <w:shd w:val="clear" w:color="auto" w:fill="FFFFFF"/>
        <w:spacing w:before="100" w:beforeAutospacing="1" w:after="135" w:line="315" w:lineRule="atLeast"/>
        <w:ind w:left="1890"/>
        <w:rPr>
          <w:rFonts w:ascii="Arial" w:eastAsia="Times New Roman" w:hAnsi="Arial" w:cs="Arial"/>
          <w:color w:val="484848"/>
          <w:sz w:val="24"/>
          <w:szCs w:val="24"/>
        </w:rPr>
      </w:pPr>
      <w:r w:rsidRPr="00544179">
        <w:rPr>
          <w:rFonts w:ascii="Arial" w:eastAsia="Times New Roman" w:hAnsi="Arial" w:cs="Arial"/>
          <w:color w:val="484848"/>
          <w:sz w:val="24"/>
          <w:szCs w:val="24"/>
        </w:rPr>
        <w:t>“Waiter, waiter! Please bring us some ketchup!”</w:t>
      </w:r>
    </w:p>
    <w:p w14:paraId="174A4196" w14:textId="77777777" w:rsidR="00544179" w:rsidRPr="00544179" w:rsidRDefault="00544179" w:rsidP="00544179">
      <w:pPr>
        <w:numPr>
          <w:ilvl w:val="0"/>
          <w:numId w:val="1"/>
        </w:numPr>
        <w:shd w:val="clear" w:color="auto" w:fill="FFFFFF"/>
        <w:spacing w:before="100" w:beforeAutospacing="1" w:after="135" w:line="315" w:lineRule="atLeast"/>
        <w:ind w:left="1170"/>
        <w:rPr>
          <w:rFonts w:ascii="Arial" w:eastAsia="Times New Roman" w:hAnsi="Arial" w:cs="Arial"/>
          <w:color w:val="484848"/>
          <w:sz w:val="24"/>
          <w:szCs w:val="24"/>
        </w:rPr>
      </w:pPr>
      <w:r w:rsidRPr="00544179">
        <w:rPr>
          <w:rFonts w:ascii="Arial" w:eastAsia="Times New Roman" w:hAnsi="Arial" w:cs="Arial"/>
          <w:color w:val="484848"/>
          <w:sz w:val="24"/>
          <w:szCs w:val="24"/>
        </w:rPr>
        <w:t>Once your child has completed the task, make sure to say a big thank you before they sit back down.</w:t>
      </w:r>
    </w:p>
    <w:p w14:paraId="16C2E618" w14:textId="77777777" w:rsidR="00544179" w:rsidRPr="00544179" w:rsidRDefault="00544179" w:rsidP="00544179">
      <w:pPr>
        <w:shd w:val="clear" w:color="auto" w:fill="FFFFFF"/>
        <w:spacing w:line="315" w:lineRule="atLeast"/>
        <w:rPr>
          <w:rFonts w:ascii="Arial" w:eastAsia="Times New Roman" w:hAnsi="Arial" w:cs="Arial"/>
          <w:color w:val="484848"/>
          <w:sz w:val="24"/>
          <w:szCs w:val="24"/>
        </w:rPr>
      </w:pPr>
      <w:r w:rsidRPr="00544179">
        <w:rPr>
          <w:rFonts w:ascii="Arial" w:eastAsia="Times New Roman" w:hAnsi="Arial" w:cs="Arial"/>
          <w:color w:val="484848"/>
          <w:sz w:val="24"/>
          <w:szCs w:val="24"/>
        </w:rPr>
        <w:t>You can change the name of the game if you like — “Helper, helper!” works just as well, or anything else you might prefer. It’s just about having a fun way to signal your child that they’re about to receive a task.</w:t>
      </w:r>
    </w:p>
    <w:p w14:paraId="3DAACB41" w14:textId="20D49BCD" w:rsidR="00AE337F" w:rsidRDefault="00AE337F">
      <w:pPr>
        <w:rPr>
          <w:rFonts w:ascii="BrauerNeue-Regular" w:eastAsia="Times New Roman" w:hAnsi="BrauerNeue-Regular" w:cs="Arial"/>
          <w:caps/>
          <w:color w:val="484848"/>
          <w:sz w:val="39"/>
          <w:szCs w:val="39"/>
        </w:rPr>
      </w:pPr>
    </w:p>
    <w:tbl>
      <w:tblPr>
        <w:tblpPr w:leftFromText="45" w:rightFromText="45" w:vertAnchor="text"/>
        <w:tblW w:w="3960" w:type="dxa"/>
        <w:tblCellMar>
          <w:left w:w="0" w:type="dxa"/>
          <w:right w:w="0" w:type="dxa"/>
        </w:tblCellMar>
        <w:tblLook w:val="04A0" w:firstRow="1" w:lastRow="0" w:firstColumn="1" w:lastColumn="0" w:noHBand="0" w:noVBand="1"/>
      </w:tblPr>
      <w:tblGrid>
        <w:gridCol w:w="7620"/>
      </w:tblGrid>
      <w:tr w:rsidR="005A181C" w14:paraId="6590E206" w14:textId="77777777" w:rsidTr="009C617C">
        <w:tc>
          <w:tcPr>
            <w:tcW w:w="0" w:type="auto"/>
            <w:hideMark/>
          </w:tcPr>
          <w:p w14:paraId="4099C114" w14:textId="70CB7606" w:rsidR="005A181C" w:rsidRDefault="005A181C" w:rsidP="009C617C">
            <w:pPr>
              <w:jc w:val="center"/>
              <w:rPr>
                <w:rFonts w:eastAsia="Times New Roman"/>
              </w:rPr>
            </w:pPr>
            <w:r>
              <w:rPr>
                <w:rFonts w:eastAsia="Times New Roman"/>
                <w:noProof/>
              </w:rPr>
              <w:drawing>
                <wp:inline distT="0" distB="0" distL="0" distR="0" wp14:anchorId="23AFD3EC" wp14:editId="6BCFB140">
                  <wp:extent cx="4829175" cy="4829175"/>
                  <wp:effectExtent l="0" t="0" r="9525" b="9525"/>
                  <wp:docPr id="10" name="Picture 10"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chematic&#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29175" cy="482917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5A181C" w14:paraId="330A0D5F" w14:textId="77777777" w:rsidTr="009C617C">
        <w:tc>
          <w:tcPr>
            <w:tcW w:w="0" w:type="auto"/>
            <w:hideMark/>
          </w:tcPr>
          <w:p w14:paraId="3AA42BCA" w14:textId="1769CA3D" w:rsidR="005A181C" w:rsidRDefault="001D1A0B" w:rsidP="009C617C">
            <w:pPr>
              <w:spacing w:before="150" w:after="150" w:line="360" w:lineRule="auto"/>
              <w:rPr>
                <w:rFonts w:ascii="Lora" w:hAnsi="Lora"/>
                <w:color w:val="484848"/>
                <w:sz w:val="24"/>
                <w:szCs w:val="24"/>
              </w:rPr>
            </w:pPr>
            <w:r w:rsidRPr="001D1A0B">
              <w:rPr>
                <w:rFonts w:ascii="Lora" w:hAnsi="Lora"/>
                <w:noProof/>
                <w:color w:val="484848"/>
                <w:sz w:val="24"/>
                <w:szCs w:val="24"/>
              </w:rPr>
              <mc:AlternateContent>
                <mc:Choice Requires="wps">
                  <w:drawing>
                    <wp:anchor distT="45720" distB="45720" distL="114300" distR="114300" simplePos="0" relativeHeight="251661312" behindDoc="0" locked="0" layoutInCell="1" allowOverlap="1" wp14:anchorId="648D9850" wp14:editId="24444EDE">
                      <wp:simplePos x="0" y="0"/>
                      <wp:positionH relativeFrom="column">
                        <wp:posOffset>628650</wp:posOffset>
                      </wp:positionH>
                      <wp:positionV relativeFrom="paragraph">
                        <wp:posOffset>393700</wp:posOffset>
                      </wp:positionV>
                      <wp:extent cx="1857375" cy="42862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28625"/>
                              </a:xfrm>
                              <a:prstGeom prst="rect">
                                <a:avLst/>
                              </a:prstGeom>
                              <a:solidFill>
                                <a:srgbClr val="FFFFFF"/>
                              </a:solidFill>
                              <a:ln w="9525">
                                <a:solidFill>
                                  <a:srgbClr val="000000"/>
                                </a:solidFill>
                                <a:miter lim="800000"/>
                                <a:headEnd/>
                                <a:tailEnd/>
                              </a:ln>
                            </wps:spPr>
                            <wps:txbx>
                              <w:txbxContent>
                                <w:p w14:paraId="54A3A0E5" w14:textId="56ABE421" w:rsidR="001D1A0B" w:rsidRPr="001D1A0B" w:rsidRDefault="001D1A0B">
                                  <w:pPr>
                                    <w:rPr>
                                      <w:color w:val="7030A0"/>
                                      <w:sz w:val="40"/>
                                      <w:szCs w:val="40"/>
                                    </w:rPr>
                                  </w:pPr>
                                  <w:r w:rsidRPr="001D1A0B">
                                    <w:rPr>
                                      <w:color w:val="7030A0"/>
                                      <w:sz w:val="40"/>
                                      <w:szCs w:val="40"/>
                                    </w:rPr>
                                    <w:t>CONVERSATION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8D9850" id="_x0000_t202" coordsize="21600,21600" o:spt="202" path="m,l,21600r21600,l21600,xe">
                      <v:stroke joinstyle="miter"/>
                      <v:path gradientshapeok="t" o:connecttype="rect"/>
                    </v:shapetype>
                    <v:shape id="Text Box 2" o:spid="_x0000_s1026" type="#_x0000_t202" style="position:absolute;margin-left:49.5pt;margin-top:31pt;width:146.25pt;height:3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1yEQIAACYEAAAOAAAAZHJzL2Uyb0RvYy54bWysU9tu2zAMfR+wfxD0vjjJkiY14hRdugwD&#10;ugvQ7QNoWY6FyaImKbGzry+luGl2wR6G+UEQTeqQPDxc3fStZgfpvEJT8MlozJk0AitldgX/+mX7&#10;asmZD2Aq0GhkwY/S85v1yxerzuZyig3qSjpGIMbnnS14E4LNs8yLRrbgR2ilIWeNroVApttllYOO&#10;0FudTcfjq6xDV1mHQnpPf+9OTr5O+HUtRfhU114GpgtOtYV0unSW8czWK8h3DmyjxFAG/EMVLShD&#10;Sc9QdxCA7Z36DapVwqHHOowEthnWtRIy9UDdTMa/dPPQgJWpFyLH2zNN/v/Bio+HB/vZsdC/wZ4G&#10;mJrw9h7FN88MbhowO3nrHHaNhIoSTyJlWWd9PjyNVPvcR5Cy+4AVDRn2ARNQX7s2skJ9MkKnARzP&#10;pMs+MBFTLueL14s5Z4J8s+nyajpPKSB/em2dD+8ktixeCu5oqAkdDvc+xGogfwqJyTxqVW2V1slw&#10;u3KjHTsACWCbvgH9pzBtWFfw6znl/jvEOH1/gmhVICVr1RZ8eQ6CPNL21lRJZwGUPt2pZG0GHiN1&#10;JxJDX/ZMVQPJkdYSqyMR6/AkXFo0ujTofnDWkWgL7r/vwUnO9HtDw7mezGZR5cmYzRdTMtylp7z0&#10;gBEEVfDA2em6CWkzIgMGb2mItUr8PlcylExiTLQPixPVfmmnqOf1Xj8CAAD//wMAUEsDBBQABgAI&#10;AAAAIQDyEU7G4AAAAAkBAAAPAAAAZHJzL2Rvd25yZXYueG1sTI/NTsMwEITvSLyDtUhcEHWa0lCH&#10;OBVCAsEN2gqubrxNIvwTbDcNb89ygtNqNKPZb6r1ZA0bMcTeOwnzWQYMXeN171oJu+3j9QpYTMpp&#10;ZbxDCd8YYV2fn1Wq1P7k3nDcpJZRiYulktClNJScx6ZDq+LMD+jIO/hgVSIZWq6DOlG5NTzPsoJb&#10;1Tv60KkBHzpsPjdHK2F18zx+xJfF63tTHIxIV7fj01eQ8vJiur8DlnBKf2H4xSd0qIlp749OR2Yk&#10;CEFTkoQip0v+QsyXwPYUzMUSeF3x/wvqHwAAAP//AwBQSwECLQAUAAYACAAAACEAtoM4kv4AAADh&#10;AQAAEwAAAAAAAAAAAAAAAAAAAAAAW0NvbnRlbnRfVHlwZXNdLnhtbFBLAQItABQABgAIAAAAIQA4&#10;/SH/1gAAAJQBAAALAAAAAAAAAAAAAAAAAC8BAABfcmVscy8ucmVsc1BLAQItABQABgAIAAAAIQCW&#10;+e1yEQIAACYEAAAOAAAAAAAAAAAAAAAAAC4CAABkcnMvZTJvRG9jLnhtbFBLAQItABQABgAIAAAA&#10;IQDyEU7G4AAAAAkBAAAPAAAAAAAAAAAAAAAAAGsEAABkcnMvZG93bnJldi54bWxQSwUGAAAAAAQA&#10;BADzAAAAeAUAAAAA&#10;">
                      <v:textbox>
                        <w:txbxContent>
                          <w:p w14:paraId="54A3A0E5" w14:textId="56ABE421" w:rsidR="001D1A0B" w:rsidRPr="001D1A0B" w:rsidRDefault="001D1A0B">
                            <w:pPr>
                              <w:rPr>
                                <w:color w:val="7030A0"/>
                                <w:sz w:val="40"/>
                                <w:szCs w:val="40"/>
                              </w:rPr>
                            </w:pPr>
                            <w:r w:rsidRPr="001D1A0B">
                              <w:rPr>
                                <w:color w:val="7030A0"/>
                                <w:sz w:val="40"/>
                                <w:szCs w:val="40"/>
                              </w:rPr>
                              <w:t>CONVERSATION</w:t>
                            </w:r>
                          </w:p>
                        </w:txbxContent>
                      </v:textbox>
                      <w10:wrap type="square"/>
                    </v:shape>
                  </w:pict>
                </mc:Fallback>
              </mc:AlternateContent>
            </w:r>
            <w:r w:rsidR="005A181C">
              <w:rPr>
                <w:rFonts w:ascii="Lora" w:hAnsi="Lora"/>
                <w:color w:val="484848"/>
                <w:sz w:val="24"/>
                <w:szCs w:val="24"/>
              </w:rPr>
              <w:t> </w:t>
            </w:r>
          </w:p>
          <w:p w14:paraId="4730B7DA" w14:textId="2462920C" w:rsidR="005A181C" w:rsidRDefault="005A181C" w:rsidP="009C617C">
            <w:pPr>
              <w:spacing w:before="150" w:after="150" w:line="360" w:lineRule="auto"/>
              <w:rPr>
                <w:rFonts w:ascii="Lora" w:hAnsi="Lora"/>
                <w:color w:val="484848"/>
                <w:sz w:val="24"/>
                <w:szCs w:val="24"/>
              </w:rPr>
            </w:pPr>
            <w:r w:rsidRPr="005A181C">
              <w:rPr>
                <w:rFonts w:ascii="Lora" w:hAnsi="Lora"/>
                <w:noProof/>
                <w:color w:val="484848"/>
                <w:sz w:val="24"/>
                <w:szCs w:val="24"/>
              </w:rPr>
              <mc:AlternateContent>
                <mc:Choice Requires="wps">
                  <w:drawing>
                    <wp:anchor distT="45720" distB="45720" distL="114300" distR="114300" simplePos="0" relativeHeight="251659264" behindDoc="0" locked="0" layoutInCell="1" allowOverlap="1" wp14:anchorId="24829186" wp14:editId="7F515C33">
                      <wp:simplePos x="0" y="0"/>
                      <wp:positionH relativeFrom="column">
                        <wp:posOffset>1047750</wp:posOffset>
                      </wp:positionH>
                      <wp:positionV relativeFrom="paragraph">
                        <wp:posOffset>568325</wp:posOffset>
                      </wp:positionV>
                      <wp:extent cx="1266825" cy="3771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771900"/>
                              </a:xfrm>
                              <a:prstGeom prst="rect">
                                <a:avLst/>
                              </a:prstGeom>
                              <a:solidFill>
                                <a:srgbClr val="FFFFFF"/>
                              </a:solidFill>
                              <a:ln w="9525">
                                <a:solidFill>
                                  <a:srgbClr val="000000"/>
                                </a:solidFill>
                                <a:miter lim="800000"/>
                                <a:headEnd/>
                                <a:tailEnd/>
                              </a:ln>
                            </wps:spPr>
                            <wps:txbx>
                              <w:txbxContent>
                                <w:p w14:paraId="63839DC4" w14:textId="77777777" w:rsidR="005A181C" w:rsidRDefault="005A181C" w:rsidP="005A181C">
                                  <w:pPr>
                                    <w:spacing w:before="150" w:after="150" w:line="360" w:lineRule="auto"/>
                                    <w:rPr>
                                      <w:rFonts w:ascii="Lora" w:hAnsi="Lora"/>
                                      <w:color w:val="484848"/>
                                      <w:sz w:val="24"/>
                                      <w:szCs w:val="24"/>
                                    </w:rPr>
                                  </w:pPr>
                                  <w:r>
                                    <w:rPr>
                                      <w:rFonts w:ascii="Lora" w:hAnsi="Lora"/>
                                      <w:color w:val="484848"/>
                                      <w:sz w:val="24"/>
                                      <w:szCs w:val="24"/>
                                    </w:rPr>
                                    <w:t>It can be hard to know how to talk about your child’s needs, especially in social settings. Here are some ideas to get the conversation started.</w:t>
                                  </w:r>
                                </w:p>
                                <w:p w14:paraId="54592DB5" w14:textId="7735BC3E" w:rsidR="005A181C" w:rsidRDefault="005A18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29186" id="_x0000_s1027" type="#_x0000_t202" style="position:absolute;margin-left:82.5pt;margin-top:44.75pt;width:99.75pt;height:29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QEDwIAACAEAAAOAAAAZHJzL2Uyb0RvYy54bWysU9tu2zAMfR+wfxD0vtjJcjXiFF26DAO6&#10;C9DtAxhZjoXJoiYpsbOvL6WkadANexjmB0E0qcPDQ3J507eaHaTzCk3Jh4OcM2kEVsrsSv792+bN&#10;nDMfwFSg0ciSH6XnN6vXr5adLeQIG9SVdIxAjC86W/ImBFtkmReNbMEP0EpDzhpdC4FMt8sqBx2h&#10;tzob5fk069BV1qGQ3tPfu5OTrxJ+XUsRvtS1l4HpkhO3kE6Xzm08s9USip0D2yhxpgH/wKIFZSjp&#10;BeoOArC9U79BtUo49FiHgcA2w7pWQqYaqJph/qKahwasTLWQON5eZPL/D1Z8PjzYr46F/h321MBU&#10;hLf3KH54ZnDdgNnJW+ewayRUlHgYJcs664vz0yi1L3wE2XafsKImwz5gAupr10ZVqE5G6NSA40V0&#10;2QcmYsrRdDofTTgT5Hs7mw0XeWpLBsXTc+t8+CCxZfFSckddTfBwuPch0oHiKSRm86hVtVFaJ8Pt&#10;tmvt2AFoAjbpSxW8CNOGdSVfTIjI3yHy9P0JolWBRlmrtuTzSxAUUbf3pkqDFkDp050oa3MWMmp3&#10;UjH0254Co6BbrI4kqcPTyNKK0aVB94uzjsa15P7nHpzkTH801JbFcDyO852M8WQ2IsNde7bXHjCC&#10;oEoeODtd1yHtRCzd4C21r1ZJ2GcmZ640hknv88rEOb+2U9TzYq8eAQAA//8DAFBLAwQUAAYACAAA&#10;ACEANTCLgN8AAAAKAQAADwAAAGRycy9kb3ducmV2LnhtbEyPzU7DMBCE70i8g7VIXBB1II1JQ5wK&#10;IYHoDQqCqxtvkwj/BNtNw9uznOC2ox3NfFOvZ2vYhCEO3km4WmTA0LVeD66T8Pb6cFkCi0k5rYx3&#10;KOEbI6yb05NaVdof3QtO29QxCnGxUhL6lMaK89j2aFVc+BEd/fY+WJVIho7roI4Ubg2/zjLBrRoc&#10;NfRqxPse28/twUool0/TR9zkz++t2JtVuriZHr+ClOdn890tsIRz+jPDLz6hQ0NMO39wOjJDWhS0&#10;JVHYqgBGhlws6dhJEGVeAG9q/n9C8wMAAP//AwBQSwECLQAUAAYACAAAACEAtoM4kv4AAADhAQAA&#10;EwAAAAAAAAAAAAAAAAAAAAAAW0NvbnRlbnRfVHlwZXNdLnhtbFBLAQItABQABgAIAAAAIQA4/SH/&#10;1gAAAJQBAAALAAAAAAAAAAAAAAAAAC8BAABfcmVscy8ucmVsc1BLAQItABQABgAIAAAAIQCvWlQE&#10;DwIAACAEAAAOAAAAAAAAAAAAAAAAAC4CAABkcnMvZTJvRG9jLnhtbFBLAQItABQABgAIAAAAIQA1&#10;MIuA3wAAAAoBAAAPAAAAAAAAAAAAAAAAAGkEAABkcnMvZG93bnJldi54bWxQSwUGAAAAAAQABADz&#10;AAAAdQUAAAAA&#10;">
                      <v:textbox>
                        <w:txbxContent>
                          <w:p w14:paraId="63839DC4" w14:textId="77777777" w:rsidR="005A181C" w:rsidRDefault="005A181C" w:rsidP="005A181C">
                            <w:pPr>
                              <w:spacing w:before="150" w:after="150" w:line="360" w:lineRule="auto"/>
                              <w:rPr>
                                <w:rFonts w:ascii="Lora" w:hAnsi="Lora"/>
                                <w:color w:val="484848"/>
                                <w:sz w:val="24"/>
                                <w:szCs w:val="24"/>
                              </w:rPr>
                            </w:pPr>
                            <w:r>
                              <w:rPr>
                                <w:rFonts w:ascii="Lora" w:hAnsi="Lora"/>
                                <w:color w:val="484848"/>
                                <w:sz w:val="24"/>
                                <w:szCs w:val="24"/>
                              </w:rPr>
                              <w:t>It can be hard to know how to talk about your child’s needs, especially in social settings. Here are some ideas to get the conversation started.</w:t>
                            </w:r>
                          </w:p>
                          <w:p w14:paraId="54592DB5" w14:textId="7735BC3E" w:rsidR="005A181C" w:rsidRDefault="005A181C"/>
                        </w:txbxContent>
                      </v:textbox>
                      <w10:wrap type="square"/>
                    </v:shape>
                  </w:pict>
                </mc:Fallback>
              </mc:AlternateContent>
            </w:r>
            <w:r>
              <w:rPr>
                <w:rFonts w:ascii="Lora" w:hAnsi="Lora"/>
                <w:color w:val="484848"/>
                <w:sz w:val="24"/>
                <w:szCs w:val="24"/>
              </w:rPr>
              <w:t> </w:t>
            </w:r>
          </w:p>
        </w:tc>
      </w:tr>
    </w:tbl>
    <w:p w14:paraId="7D5D3650" w14:textId="77777777" w:rsidR="005A181C" w:rsidRDefault="005A181C">
      <w:pPr>
        <w:rPr>
          <w:rFonts w:ascii="BrauerNeue-Regular" w:eastAsia="Times New Roman" w:hAnsi="BrauerNeue-Regular" w:cs="Arial"/>
          <w:caps/>
          <w:color w:val="484848"/>
          <w:sz w:val="39"/>
          <w:szCs w:val="39"/>
        </w:rPr>
      </w:pPr>
    </w:p>
    <w:tbl>
      <w:tblPr>
        <w:tblW w:w="9000" w:type="dxa"/>
        <w:jc w:val="center"/>
        <w:tblCellMar>
          <w:left w:w="0" w:type="dxa"/>
          <w:right w:w="0" w:type="dxa"/>
        </w:tblCellMar>
        <w:tblLook w:val="04A0" w:firstRow="1" w:lastRow="0" w:firstColumn="1" w:lastColumn="0" w:noHBand="0" w:noVBand="1"/>
      </w:tblPr>
      <w:tblGrid>
        <w:gridCol w:w="9000"/>
      </w:tblGrid>
      <w:tr w:rsidR="00544179" w14:paraId="7434ABA4" w14:textId="77777777" w:rsidTr="00544179">
        <w:trPr>
          <w:jc w:val="center"/>
        </w:trPr>
        <w:tc>
          <w:tcPr>
            <w:tcW w:w="0" w:type="auto"/>
          </w:tcPr>
          <w:tbl>
            <w:tblPr>
              <w:tblW w:w="5000" w:type="pct"/>
              <w:tblCellMar>
                <w:left w:w="0" w:type="dxa"/>
                <w:right w:w="0" w:type="dxa"/>
              </w:tblCellMar>
              <w:tblLook w:val="04A0" w:firstRow="1" w:lastRow="0" w:firstColumn="1" w:lastColumn="0" w:noHBand="0" w:noVBand="1"/>
            </w:tblPr>
            <w:tblGrid>
              <w:gridCol w:w="9000"/>
            </w:tblGrid>
            <w:tr w:rsidR="00544179" w14:paraId="362133C9" w14:textId="77777777">
              <w:tc>
                <w:tcPr>
                  <w:tcW w:w="0" w:type="auto"/>
                  <w:tcMar>
                    <w:top w:w="270" w:type="dxa"/>
                    <w:left w:w="270" w:type="dxa"/>
                    <w:bottom w:w="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544179" w14:paraId="7035F575" w14:textId="77777777">
                    <w:tc>
                      <w:tcPr>
                        <w:tcW w:w="0" w:type="auto"/>
                        <w:vAlign w:val="center"/>
                        <w:hideMark/>
                      </w:tcPr>
                      <w:p w14:paraId="1B99A404" w14:textId="77777777" w:rsidR="00544179" w:rsidRDefault="00544179"/>
                    </w:tc>
                  </w:tr>
                </w:tbl>
                <w:p w14:paraId="611678B2" w14:textId="77777777" w:rsidR="00544179" w:rsidRDefault="00544179">
                  <w:pPr>
                    <w:rPr>
                      <w:rFonts w:ascii="Times New Roman" w:eastAsia="Times New Roman" w:hAnsi="Times New Roman" w:cs="Times New Roman"/>
                      <w:sz w:val="20"/>
                      <w:szCs w:val="20"/>
                    </w:rPr>
                  </w:pPr>
                </w:p>
              </w:tc>
            </w:tr>
          </w:tbl>
          <w:p w14:paraId="32CC67CF" w14:textId="77777777" w:rsidR="00544179" w:rsidRDefault="00544179">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9000"/>
            </w:tblGrid>
            <w:tr w:rsidR="00544179" w14:paraId="1A8C27DD"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544179" w14:paraId="1DA395B5" w14:textId="77777777">
                    <w:tc>
                      <w:tcPr>
                        <w:tcW w:w="0" w:type="auto"/>
                        <w:tcMar>
                          <w:top w:w="0" w:type="dxa"/>
                          <w:left w:w="135" w:type="dxa"/>
                          <w:bottom w:w="0" w:type="dxa"/>
                          <w:right w:w="135" w:type="dxa"/>
                        </w:tcMar>
                        <w:hideMark/>
                      </w:tcPr>
                      <w:p w14:paraId="66B7361B" w14:textId="17816FEB" w:rsidR="00544179" w:rsidRDefault="00544179">
                        <w:pPr>
                          <w:jc w:val="center"/>
                          <w:rPr>
                            <w:rFonts w:eastAsia="Times New Roman"/>
                          </w:rPr>
                        </w:pPr>
                        <w:r>
                          <w:rPr>
                            <w:rFonts w:eastAsia="Times New Roman"/>
                            <w:noProof/>
                          </w:rPr>
                          <w:drawing>
                            <wp:inline distT="0" distB="0" distL="0" distR="0" wp14:anchorId="31FD6F1B" wp14:editId="3CC2C80D">
                              <wp:extent cx="5372100" cy="495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495300"/>
                                      </a:xfrm>
                                      <a:prstGeom prst="rect">
                                        <a:avLst/>
                                      </a:prstGeom>
                                      <a:noFill/>
                                      <a:ln>
                                        <a:noFill/>
                                      </a:ln>
                                    </pic:spPr>
                                  </pic:pic>
                                </a:graphicData>
                              </a:graphic>
                            </wp:inline>
                          </w:drawing>
                        </w:r>
                      </w:p>
                    </w:tc>
                  </w:tr>
                </w:tbl>
                <w:p w14:paraId="27B309D0" w14:textId="77777777" w:rsidR="00544179" w:rsidRDefault="00544179">
                  <w:pPr>
                    <w:rPr>
                      <w:rFonts w:ascii="Times New Roman" w:eastAsia="Times New Roman" w:hAnsi="Times New Roman" w:cs="Times New Roman"/>
                      <w:sz w:val="20"/>
                      <w:szCs w:val="20"/>
                    </w:rPr>
                  </w:pPr>
                </w:p>
              </w:tc>
            </w:tr>
          </w:tbl>
          <w:p w14:paraId="0DE1FEB6" w14:textId="77777777" w:rsidR="00544179" w:rsidRDefault="00544179">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9000"/>
            </w:tblGrid>
            <w:tr w:rsidR="00544179" w14:paraId="50BBFE7E"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544179" w14:paraId="2B83BA23" w14:textId="77777777">
                    <w:tc>
                      <w:tcPr>
                        <w:tcW w:w="0" w:type="auto"/>
                        <w:tcMar>
                          <w:top w:w="0" w:type="dxa"/>
                          <w:left w:w="135" w:type="dxa"/>
                          <w:bottom w:w="0" w:type="dxa"/>
                          <w:right w:w="135" w:type="dxa"/>
                        </w:tcMar>
                        <w:hideMark/>
                      </w:tcPr>
                      <w:p w14:paraId="31F55327" w14:textId="34F372C5" w:rsidR="00544179" w:rsidRDefault="00544179">
                        <w:pPr>
                          <w:jc w:val="center"/>
                          <w:rPr>
                            <w:rFonts w:eastAsia="Times New Roman"/>
                          </w:rPr>
                        </w:pPr>
                        <w:r>
                          <w:rPr>
                            <w:rFonts w:eastAsia="Times New Roman"/>
                            <w:noProof/>
                          </w:rPr>
                          <w:drawing>
                            <wp:inline distT="0" distB="0" distL="0" distR="0" wp14:anchorId="629C1D99" wp14:editId="67D6C293">
                              <wp:extent cx="5372100" cy="3581400"/>
                              <wp:effectExtent l="0" t="0" r="0" b="0"/>
                              <wp:docPr id="5" name="Picture 5" descr="A picture containing person, indoor,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person, indoor, wall&#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0" cy="3581400"/>
                                      </a:xfrm>
                                      <a:prstGeom prst="rect">
                                        <a:avLst/>
                                      </a:prstGeom>
                                      <a:noFill/>
                                      <a:ln>
                                        <a:noFill/>
                                      </a:ln>
                                    </pic:spPr>
                                  </pic:pic>
                                </a:graphicData>
                              </a:graphic>
                            </wp:inline>
                          </w:drawing>
                        </w:r>
                      </w:p>
                    </w:tc>
                  </w:tr>
                </w:tbl>
                <w:p w14:paraId="7788A8AD" w14:textId="77777777" w:rsidR="00544179" w:rsidRDefault="00544179">
                  <w:pPr>
                    <w:rPr>
                      <w:rFonts w:ascii="Times New Roman" w:eastAsia="Times New Roman" w:hAnsi="Times New Roman" w:cs="Times New Roman"/>
                      <w:sz w:val="20"/>
                      <w:szCs w:val="20"/>
                    </w:rPr>
                  </w:pPr>
                </w:p>
              </w:tc>
            </w:tr>
          </w:tbl>
          <w:p w14:paraId="571EF52C" w14:textId="77777777" w:rsidR="00544179" w:rsidRDefault="00544179">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9000"/>
            </w:tblGrid>
            <w:tr w:rsidR="00544179" w14:paraId="024626F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44179" w14:paraId="281F239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544179" w14:paraId="64D8104B" w14:textId="77777777">
                          <w:tc>
                            <w:tcPr>
                              <w:tcW w:w="0" w:type="auto"/>
                              <w:tcMar>
                                <w:top w:w="0" w:type="dxa"/>
                                <w:left w:w="270" w:type="dxa"/>
                                <w:bottom w:w="135" w:type="dxa"/>
                                <w:right w:w="270" w:type="dxa"/>
                              </w:tcMar>
                              <w:hideMark/>
                            </w:tcPr>
                            <w:p w14:paraId="59B08B2D" w14:textId="77777777" w:rsidR="00544179" w:rsidRDefault="00544179">
                              <w:pPr>
                                <w:pStyle w:val="Heading4"/>
                                <w:rPr>
                                  <w:rFonts w:eastAsia="Times New Roman"/>
                                </w:rPr>
                              </w:pPr>
                              <w:r>
                                <w:rPr>
                                  <w:rFonts w:eastAsia="Times New Roman"/>
                                </w:rPr>
                                <w:t>How can meals be comfortable and enjoyable for everyone?</w:t>
                              </w:r>
                            </w:p>
                          </w:tc>
                        </w:tr>
                      </w:tbl>
                      <w:p w14:paraId="4FF5EA02" w14:textId="77777777" w:rsidR="00544179" w:rsidRDefault="00544179">
                        <w:pPr>
                          <w:rPr>
                            <w:rFonts w:ascii="Times New Roman" w:eastAsia="Times New Roman" w:hAnsi="Times New Roman" w:cs="Times New Roman"/>
                            <w:sz w:val="20"/>
                            <w:szCs w:val="20"/>
                          </w:rPr>
                        </w:pPr>
                      </w:p>
                    </w:tc>
                  </w:tr>
                </w:tbl>
                <w:p w14:paraId="4DA65CE2" w14:textId="77777777" w:rsidR="00544179" w:rsidRDefault="00544179">
                  <w:pPr>
                    <w:rPr>
                      <w:rFonts w:ascii="Times New Roman" w:eastAsia="Times New Roman" w:hAnsi="Times New Roman" w:cs="Times New Roman"/>
                      <w:sz w:val="20"/>
                      <w:szCs w:val="20"/>
                    </w:rPr>
                  </w:pPr>
                </w:p>
              </w:tc>
            </w:tr>
          </w:tbl>
          <w:p w14:paraId="5850A10C" w14:textId="77777777" w:rsidR="00544179" w:rsidRDefault="00544179">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9000"/>
            </w:tblGrid>
            <w:tr w:rsidR="00544179" w14:paraId="53B2E0A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gridCol w:w="4500"/>
                  </w:tblGrid>
                  <w:tr w:rsidR="00544179" w14:paraId="402EF497" w14:textId="77777777">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544179" w14:paraId="27E9A7D0" w14:textId="77777777">
                          <w:tc>
                            <w:tcPr>
                              <w:tcW w:w="0" w:type="auto"/>
                              <w:tcMar>
                                <w:top w:w="0" w:type="dxa"/>
                                <w:left w:w="270" w:type="dxa"/>
                                <w:bottom w:w="135" w:type="dxa"/>
                                <w:right w:w="270" w:type="dxa"/>
                              </w:tcMar>
                              <w:hideMark/>
                            </w:tcPr>
                            <w:p w14:paraId="283F3DBA" w14:textId="77777777" w:rsidR="00544179" w:rsidRDefault="00544179">
                              <w:pPr>
                                <w:spacing w:before="150" w:after="150" w:line="360" w:lineRule="auto"/>
                                <w:rPr>
                                  <w:rFonts w:ascii="Lora" w:hAnsi="Lora"/>
                                  <w:color w:val="484848"/>
                                  <w:sz w:val="24"/>
                                  <w:szCs w:val="24"/>
                                </w:rPr>
                              </w:pPr>
                              <w:r>
                                <w:rPr>
                                  <w:rFonts w:ascii="Lora" w:hAnsi="Lora"/>
                                  <w:color w:val="484848"/>
                                  <w:sz w:val="24"/>
                                  <w:szCs w:val="24"/>
                                </w:rPr>
                                <w:t xml:space="preserve">When my older son was a toddler, he was a generally adventurous eater with a good appetite. People commented on his love for strong flavors like salmon and ginger, and his willingness to eat different foods. But as his parents, we noticed another side to his eating habits: His resistance to eating most fruits, the way he gagged when someone opened a yogurt </w:t>
                              </w:r>
                              <w:r>
                                <w:rPr>
                                  <w:rFonts w:ascii="Lora" w:hAnsi="Lora"/>
                                  <w:color w:val="484848"/>
                                  <w:sz w:val="24"/>
                                  <w:szCs w:val="24"/>
                                </w:rPr>
                                <w:lastRenderedPageBreak/>
                                <w:t xml:space="preserve">container near him, the </w:t>
                              </w:r>
                              <w:proofErr w:type="gramStart"/>
                              <w:r>
                                <w:rPr>
                                  <w:rFonts w:ascii="Lora" w:hAnsi="Lora"/>
                                  <w:color w:val="484848"/>
                                  <w:sz w:val="24"/>
                                  <w:szCs w:val="24"/>
                                </w:rPr>
                                <w:t>tears</w:t>
                              </w:r>
                              <w:proofErr w:type="gramEnd"/>
                              <w:r>
                                <w:rPr>
                                  <w:rFonts w:ascii="Lora" w:hAnsi="Lora"/>
                                  <w:color w:val="484848"/>
                                  <w:sz w:val="24"/>
                                  <w:szCs w:val="24"/>
                                </w:rPr>
                                <w:t xml:space="preserve"> and tantrums when we served him cheese or strawberries. We also saw him go into full-blown panic mode if we tried to have him help with “kid-friendly” cooking tasks like pushing the button on the smoothie blender or kneading sticky bread dough.</w:t>
                              </w:r>
                            </w:p>
                            <w:p w14:paraId="1D2FD66C" w14:textId="77777777" w:rsidR="00544179" w:rsidRDefault="00544179">
                              <w:pPr>
                                <w:spacing w:before="150" w:after="150" w:line="360" w:lineRule="auto"/>
                                <w:rPr>
                                  <w:rFonts w:ascii="Lora" w:hAnsi="Lora"/>
                                  <w:color w:val="484848"/>
                                  <w:sz w:val="24"/>
                                  <w:szCs w:val="24"/>
                                </w:rPr>
                              </w:pPr>
                              <w:r>
                                <w:rPr>
                                  <w:rFonts w:ascii="Lora" w:hAnsi="Lora"/>
                                  <w:color w:val="484848"/>
                                  <w:sz w:val="24"/>
                                  <w:szCs w:val="24"/>
                                </w:rPr>
                                <w:t>Sound familiar? My kid, like many others, has sensory processing issues.</w:t>
                              </w:r>
                            </w:p>
                            <w:p w14:paraId="4F41BC82" w14:textId="77777777" w:rsidR="00544179" w:rsidRDefault="00544179">
                              <w:pPr>
                                <w:spacing w:before="150" w:after="150" w:line="360" w:lineRule="auto"/>
                                <w:rPr>
                                  <w:rFonts w:ascii="Lora" w:hAnsi="Lora"/>
                                  <w:color w:val="484848"/>
                                  <w:sz w:val="24"/>
                                  <w:szCs w:val="24"/>
                                </w:rPr>
                              </w:pPr>
                              <w:r>
                                <w:rPr>
                                  <w:rFonts w:ascii="Lora" w:hAnsi="Lora"/>
                                  <w:color w:val="484848"/>
                                  <w:sz w:val="24"/>
                                  <w:szCs w:val="24"/>
                                </w:rPr>
                                <w:t>He’s now 16 years old, and we know that his sensory difficulties are linked to a neurological disorder that also causes some learning challenges and visual-motor problems. He’s also a confident, bright, talented guy who’s developed plenty of strong coping mechanisms over the years.</w:t>
                              </w:r>
                            </w:p>
                          </w:tc>
                        </w:tr>
                      </w:tbl>
                      <w:p w14:paraId="49D78F35" w14:textId="77777777" w:rsidR="00544179" w:rsidRDefault="00544179">
                        <w:pPr>
                          <w:rPr>
                            <w:rFonts w:ascii="Times New Roman" w:eastAsia="Times New Roman" w:hAnsi="Times New Roman" w:cs="Times New Roman"/>
                            <w:sz w:val="20"/>
                            <w:szCs w:val="20"/>
                          </w:rPr>
                        </w:pPr>
                      </w:p>
                    </w:tc>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544179" w14:paraId="4D0A5BF0" w14:textId="77777777">
                          <w:tc>
                            <w:tcPr>
                              <w:tcW w:w="0" w:type="auto"/>
                              <w:tcMar>
                                <w:top w:w="0" w:type="dxa"/>
                                <w:left w:w="270" w:type="dxa"/>
                                <w:bottom w:w="135" w:type="dxa"/>
                                <w:right w:w="270" w:type="dxa"/>
                              </w:tcMar>
                              <w:hideMark/>
                            </w:tcPr>
                            <w:p w14:paraId="6D9DCA61" w14:textId="77777777" w:rsidR="00544179" w:rsidRDefault="00544179">
                              <w:pPr>
                                <w:spacing w:before="150" w:after="150" w:line="360" w:lineRule="auto"/>
                                <w:rPr>
                                  <w:rFonts w:ascii="Lora" w:hAnsi="Lora" w:cs="Calibri"/>
                                  <w:color w:val="484848"/>
                                  <w:sz w:val="24"/>
                                  <w:szCs w:val="24"/>
                                </w:rPr>
                              </w:pPr>
                              <w:r>
                                <w:rPr>
                                  <w:rFonts w:ascii="Lora" w:hAnsi="Lora"/>
                                  <w:color w:val="484848"/>
                                  <w:sz w:val="24"/>
                                  <w:szCs w:val="24"/>
                                </w:rPr>
                                <w:lastRenderedPageBreak/>
                                <w:t xml:space="preserve">It’s sometimes hard for me to remember that at one point in time, his auditory sensitivities made family gatherings loud and uncomfortable for him, or that he might throw up at the smell of a banana or the feel of messy foods on his fingers. But when I do remember, I can vividly recall the accommodations we made to help him feel more comfortable in a </w:t>
                              </w:r>
                              <w:r>
                                <w:rPr>
                                  <w:rFonts w:ascii="Lora" w:hAnsi="Lora"/>
                                  <w:color w:val="484848"/>
                                  <w:sz w:val="24"/>
                                  <w:szCs w:val="24"/>
                                </w:rPr>
                                <w:lastRenderedPageBreak/>
                                <w:t>variety of situations, including at family meals. I especially remember how challenging it was to help him feel safe, and to help others understand his sensory, motor, and social-emotional needs.</w:t>
                              </w:r>
                            </w:p>
                            <w:p w14:paraId="5969DB2E" w14:textId="6B9272B0" w:rsidR="00544179" w:rsidRDefault="00544179">
                              <w:pPr>
                                <w:spacing w:before="150" w:after="150" w:line="360" w:lineRule="auto"/>
                                <w:rPr>
                                  <w:rFonts w:ascii="Lora" w:hAnsi="Lora"/>
                                  <w:color w:val="484848"/>
                                  <w:sz w:val="24"/>
                                  <w:szCs w:val="24"/>
                                </w:rPr>
                              </w:pPr>
                              <w:r>
                                <w:rPr>
                                  <w:rFonts w:ascii="Lora" w:hAnsi="Lora"/>
                                  <w:color w:val="484848"/>
                                  <w:sz w:val="24"/>
                                  <w:szCs w:val="24"/>
                                </w:rPr>
                                <w:t xml:space="preserve">That’s why I’m so excited to reveal The Family Dinner Project’s newest initiative: </w:t>
                              </w:r>
                              <w:hyperlink r:id="rId15" w:history="1">
                                <w:r>
                                  <w:rPr>
                                    <w:rStyle w:val="Hyperlink"/>
                                    <w:rFonts w:ascii="Lora" w:hAnsi="Lora"/>
                                    <w:color w:val="E77623"/>
                                    <w:sz w:val="24"/>
                                    <w:szCs w:val="24"/>
                                  </w:rPr>
                                  <w:t>The Welcoming Table.</w:t>
                                </w:r>
                              </w:hyperlink>
                              <w:r>
                                <w:rPr>
                                  <w:rFonts w:ascii="Lora" w:hAnsi="Lora"/>
                                  <w:color w:val="484848"/>
                                  <w:sz w:val="24"/>
                                  <w:szCs w:val="24"/>
                                </w:rPr>
                                <w:t xml:space="preserve"> With support from </w:t>
                              </w:r>
                              <w:hyperlink r:id="rId16" w:history="1">
                                <w:r>
                                  <w:rPr>
                                    <w:rStyle w:val="Hyperlink"/>
                                    <w:rFonts w:ascii="Lora" w:hAnsi="Lora"/>
                                    <w:color w:val="E77623"/>
                                    <w:sz w:val="24"/>
                                    <w:szCs w:val="24"/>
                                  </w:rPr>
                                  <w:t>the Tower Foundation</w:t>
                                </w:r>
                              </w:hyperlink>
                              <w:r>
                                <w:rPr>
                                  <w:rFonts w:ascii="Lora" w:hAnsi="Lora"/>
                                  <w:color w:val="484848"/>
                                  <w:sz w:val="24"/>
                                  <w:szCs w:val="24"/>
                                </w:rPr>
                                <w:t xml:space="preserve"> and help from a panel of experts in neurodiversity, dietetics, special education, child psychiatry and psychology, occupational and feeding therapy, and trauma-informed care, we’ve created a new section of our website just for families whose mealtime needs go beyond the challenges of feeding typically developing kids.</w:t>
                              </w:r>
                              <w:r>
                                <w:rPr>
                                  <w:rFonts w:ascii="Lora" w:hAnsi="Lora"/>
                                  <w:color w:val="484848"/>
                                  <w:sz w:val="24"/>
                                  <w:szCs w:val="24"/>
                                </w:rPr>
                                <w:br/>
                              </w:r>
                            </w:p>
                          </w:tc>
                        </w:tr>
                      </w:tbl>
                      <w:p w14:paraId="2175D311" w14:textId="77777777" w:rsidR="00544179" w:rsidRDefault="00544179">
                        <w:pPr>
                          <w:rPr>
                            <w:rFonts w:ascii="Times New Roman" w:eastAsia="Times New Roman" w:hAnsi="Times New Roman" w:cs="Times New Roman"/>
                            <w:sz w:val="20"/>
                            <w:szCs w:val="20"/>
                          </w:rPr>
                        </w:pPr>
                      </w:p>
                    </w:tc>
                  </w:tr>
                </w:tbl>
                <w:p w14:paraId="646A0E49" w14:textId="77777777" w:rsidR="00544179" w:rsidRDefault="00544179">
                  <w:pPr>
                    <w:rPr>
                      <w:rFonts w:ascii="Times New Roman" w:eastAsia="Times New Roman" w:hAnsi="Times New Roman" w:cs="Times New Roman"/>
                      <w:sz w:val="20"/>
                      <w:szCs w:val="20"/>
                    </w:rPr>
                  </w:pPr>
                </w:p>
              </w:tc>
            </w:tr>
          </w:tbl>
          <w:p w14:paraId="10617A94" w14:textId="77777777" w:rsidR="00544179" w:rsidRDefault="00544179">
            <w:pPr>
              <w:rPr>
                <w:rFonts w:ascii="Calibri" w:eastAsia="Times New Roman" w:hAnsi="Calibri" w:cs="Calibri"/>
                <w:vanish/>
              </w:rPr>
            </w:pPr>
          </w:p>
          <w:p w14:paraId="7AB4BD4F" w14:textId="77777777" w:rsidR="00544179" w:rsidRDefault="00544179">
            <w:pPr>
              <w:rPr>
                <w:rFonts w:ascii="Calibri" w:eastAsia="Times New Roman" w:hAnsi="Calibri" w:cs="Calibri"/>
                <w:vanish/>
              </w:rPr>
            </w:pPr>
          </w:p>
          <w:p w14:paraId="1AD0C0D9" w14:textId="77777777" w:rsidR="00544179" w:rsidRDefault="00544179">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9000"/>
            </w:tblGrid>
            <w:tr w:rsidR="00544179" w14:paraId="02A3F9E9"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544179" w14:paraId="5C6BFC69"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544179" w14:paraId="1E0C4E66" w14:textId="77777777">
                          <w:tc>
                            <w:tcPr>
                              <w:tcW w:w="0" w:type="auto"/>
                              <w:hideMark/>
                            </w:tcPr>
                            <w:p w14:paraId="558302B9" w14:textId="6BCA7C58" w:rsidR="00544179" w:rsidRDefault="00544179">
                              <w:pPr>
                                <w:jc w:val="center"/>
                                <w:rPr>
                                  <w:rFonts w:eastAsia="Times New Roman"/>
                                </w:rPr>
                              </w:pP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544179" w14:paraId="38B28D2C" w14:textId="77777777">
                          <w:tc>
                            <w:tcPr>
                              <w:tcW w:w="0" w:type="auto"/>
                              <w:hideMark/>
                            </w:tcPr>
                            <w:p w14:paraId="54DDC07C" w14:textId="77777777" w:rsidR="00544179" w:rsidRDefault="00544179">
                              <w:pPr>
                                <w:spacing w:before="150" w:after="150" w:line="360" w:lineRule="auto"/>
                                <w:rPr>
                                  <w:rFonts w:ascii="Lora" w:hAnsi="Lora"/>
                                  <w:color w:val="484848"/>
                                  <w:sz w:val="24"/>
                                  <w:szCs w:val="24"/>
                                </w:rPr>
                              </w:pPr>
                              <w:r>
                                <w:rPr>
                                  <w:rFonts w:ascii="Lora" w:hAnsi="Lora"/>
                                  <w:color w:val="484848"/>
                                  <w:sz w:val="24"/>
                                  <w:szCs w:val="24"/>
                                </w:rPr>
                                <w:t> </w:t>
                              </w:r>
                            </w:p>
                            <w:p w14:paraId="5A2E2E49" w14:textId="77777777" w:rsidR="00544179" w:rsidRDefault="00544179">
                              <w:pPr>
                                <w:spacing w:before="150" w:after="150" w:line="360" w:lineRule="auto"/>
                                <w:rPr>
                                  <w:rFonts w:ascii="Lora" w:hAnsi="Lora"/>
                                  <w:color w:val="484848"/>
                                  <w:sz w:val="24"/>
                                  <w:szCs w:val="24"/>
                                </w:rPr>
                              </w:pPr>
                              <w:r>
                                <w:rPr>
                                  <w:rFonts w:ascii="Lora" w:hAnsi="Lora"/>
                                  <w:color w:val="484848"/>
                                  <w:sz w:val="24"/>
                                  <w:szCs w:val="24"/>
                                </w:rPr>
                                <w:t> </w:t>
                              </w:r>
                            </w:p>
                          </w:tc>
                        </w:tr>
                      </w:tbl>
                      <w:p w14:paraId="34DEA4FB" w14:textId="77777777" w:rsidR="00544179" w:rsidRDefault="00544179">
                        <w:pPr>
                          <w:rPr>
                            <w:rFonts w:ascii="Times New Roman" w:eastAsia="Times New Roman" w:hAnsi="Times New Roman" w:cs="Times New Roman"/>
                            <w:sz w:val="20"/>
                            <w:szCs w:val="20"/>
                          </w:rPr>
                        </w:pPr>
                      </w:p>
                    </w:tc>
                  </w:tr>
                </w:tbl>
                <w:p w14:paraId="35BF3012" w14:textId="77777777" w:rsidR="00544179" w:rsidRDefault="00544179">
                  <w:pPr>
                    <w:rPr>
                      <w:rFonts w:ascii="Times New Roman" w:eastAsia="Times New Roman" w:hAnsi="Times New Roman" w:cs="Times New Roman"/>
                      <w:sz w:val="20"/>
                      <w:szCs w:val="20"/>
                    </w:rPr>
                  </w:pPr>
                </w:p>
              </w:tc>
            </w:tr>
          </w:tbl>
          <w:p w14:paraId="67B70B2D" w14:textId="77777777" w:rsidR="00544179" w:rsidRDefault="00544179">
            <w:pPr>
              <w:rPr>
                <w:rFonts w:ascii="Times New Roman" w:eastAsia="Times New Roman" w:hAnsi="Times New Roman" w:cs="Times New Roman"/>
                <w:sz w:val="20"/>
                <w:szCs w:val="20"/>
              </w:rPr>
            </w:pPr>
          </w:p>
        </w:tc>
      </w:tr>
    </w:tbl>
    <w:p w14:paraId="484323C9" w14:textId="77777777" w:rsidR="00544179" w:rsidRDefault="00544179"/>
    <w:sectPr w:rsidR="00544179" w:rsidSect="005441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Lora">
    <w:charset w:val="00"/>
    <w:family w:val="auto"/>
    <w:pitch w:val="variable"/>
    <w:sig w:usb0="A00002FF" w:usb1="5000204B" w:usb2="00000000" w:usb3="00000000" w:csb0="00000097" w:csb1="00000000"/>
  </w:font>
  <w:font w:name="BrauerNeue-Regular">
    <w:altName w:val="Cambria"/>
    <w:panose1 w:val="00000000000000000000"/>
    <w:charset w:val="00"/>
    <w:family w:val="roman"/>
    <w:notTrueType/>
    <w:pitch w:val="default"/>
  </w:font>
  <w:font w:name="Noto Serif">
    <w:charset w:val="00"/>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94DDF"/>
    <w:multiLevelType w:val="multilevel"/>
    <w:tmpl w:val="643E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F34C12"/>
    <w:multiLevelType w:val="multilevel"/>
    <w:tmpl w:val="374E3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DB3DD6"/>
    <w:multiLevelType w:val="multilevel"/>
    <w:tmpl w:val="00F89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ED744C"/>
    <w:multiLevelType w:val="multilevel"/>
    <w:tmpl w:val="9A48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090609">
    <w:abstractNumId w:val="1"/>
  </w:num>
  <w:num w:numId="2" w16cid:durableId="750200162">
    <w:abstractNumId w:val="3"/>
  </w:num>
  <w:num w:numId="3" w16cid:durableId="1418667787">
    <w:abstractNumId w:val="0"/>
  </w:num>
  <w:num w:numId="4" w16cid:durableId="327439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179"/>
    <w:rsid w:val="001D1A0B"/>
    <w:rsid w:val="00544179"/>
    <w:rsid w:val="005A181C"/>
    <w:rsid w:val="00AE3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262C"/>
  <w15:chartTrackingRefBased/>
  <w15:docId w15:val="{8EBB8E65-D7DF-4CF1-82B8-36E56EBD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441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41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441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441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17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417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441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4179"/>
    <w:rPr>
      <w:color w:val="0000FF"/>
      <w:u w:val="single"/>
    </w:rPr>
  </w:style>
  <w:style w:type="character" w:customStyle="1" w:styleId="Heading3Char">
    <w:name w:val="Heading 3 Char"/>
    <w:basedOn w:val="DefaultParagraphFont"/>
    <w:link w:val="Heading3"/>
    <w:uiPriority w:val="9"/>
    <w:semiHidden/>
    <w:rsid w:val="0054417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44179"/>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544179"/>
    <w:rPr>
      <w:i/>
      <w:iCs/>
    </w:rPr>
  </w:style>
  <w:style w:type="character" w:styleId="Strong">
    <w:name w:val="Strong"/>
    <w:basedOn w:val="DefaultParagraphFont"/>
    <w:uiPriority w:val="22"/>
    <w:qFormat/>
    <w:rsid w:val="00544179"/>
    <w:rPr>
      <w:b/>
      <w:bCs/>
    </w:rPr>
  </w:style>
  <w:style w:type="paragraph" w:styleId="z-TopofForm">
    <w:name w:val="HTML Top of Form"/>
    <w:basedOn w:val="Normal"/>
    <w:next w:val="Normal"/>
    <w:link w:val="z-TopofFormChar"/>
    <w:hidden/>
    <w:uiPriority w:val="99"/>
    <w:semiHidden/>
    <w:unhideWhenUsed/>
    <w:rsid w:val="0054417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4417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4417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4417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822996">
      <w:bodyDiv w:val="1"/>
      <w:marLeft w:val="0"/>
      <w:marRight w:val="0"/>
      <w:marTop w:val="0"/>
      <w:marBottom w:val="0"/>
      <w:divBdr>
        <w:top w:val="none" w:sz="0" w:space="0" w:color="auto"/>
        <w:left w:val="none" w:sz="0" w:space="0" w:color="auto"/>
        <w:bottom w:val="none" w:sz="0" w:space="0" w:color="auto"/>
        <w:right w:val="none" w:sz="0" w:space="0" w:color="auto"/>
      </w:divBdr>
      <w:divsChild>
        <w:div w:id="1312253474">
          <w:marLeft w:val="0"/>
          <w:marRight w:val="0"/>
          <w:marTop w:val="0"/>
          <w:marBottom w:val="0"/>
          <w:divBdr>
            <w:top w:val="none" w:sz="0" w:space="0" w:color="auto"/>
            <w:left w:val="none" w:sz="0" w:space="0" w:color="auto"/>
            <w:bottom w:val="none" w:sz="0" w:space="0" w:color="auto"/>
            <w:right w:val="none" w:sz="0" w:space="0" w:color="auto"/>
          </w:divBdr>
          <w:divsChild>
            <w:div w:id="1610963906">
              <w:marLeft w:val="900"/>
              <w:marRight w:val="900"/>
              <w:marTop w:val="0"/>
              <w:marBottom w:val="0"/>
              <w:divBdr>
                <w:top w:val="none" w:sz="0" w:space="0" w:color="auto"/>
                <w:left w:val="none" w:sz="0" w:space="0" w:color="auto"/>
                <w:bottom w:val="none" w:sz="0" w:space="0" w:color="auto"/>
                <w:right w:val="none" w:sz="0" w:space="0" w:color="auto"/>
              </w:divBdr>
              <w:divsChild>
                <w:div w:id="1759473424">
                  <w:marLeft w:val="0"/>
                  <w:marRight w:val="0"/>
                  <w:marTop w:val="0"/>
                  <w:marBottom w:val="0"/>
                  <w:divBdr>
                    <w:top w:val="none" w:sz="0" w:space="0" w:color="auto"/>
                    <w:left w:val="none" w:sz="0" w:space="0" w:color="auto"/>
                    <w:bottom w:val="none" w:sz="0" w:space="0" w:color="auto"/>
                    <w:right w:val="none" w:sz="0" w:space="0" w:color="auto"/>
                  </w:divBdr>
                  <w:divsChild>
                    <w:div w:id="1845588165">
                      <w:marLeft w:val="0"/>
                      <w:marRight w:val="900"/>
                      <w:marTop w:val="0"/>
                      <w:marBottom w:val="0"/>
                      <w:divBdr>
                        <w:top w:val="none" w:sz="0" w:space="0" w:color="auto"/>
                        <w:left w:val="none" w:sz="0" w:space="0" w:color="auto"/>
                        <w:bottom w:val="none" w:sz="0" w:space="0" w:color="auto"/>
                        <w:right w:val="none" w:sz="0" w:space="0" w:color="auto"/>
                      </w:divBdr>
                      <w:divsChild>
                        <w:div w:id="913667593">
                          <w:marLeft w:val="-450"/>
                          <w:marRight w:val="0"/>
                          <w:marTop w:val="0"/>
                          <w:marBottom w:val="0"/>
                          <w:divBdr>
                            <w:top w:val="none" w:sz="0" w:space="0" w:color="auto"/>
                            <w:left w:val="none" w:sz="0" w:space="0" w:color="auto"/>
                            <w:bottom w:val="none" w:sz="0" w:space="0" w:color="auto"/>
                            <w:right w:val="none" w:sz="0" w:space="0" w:color="auto"/>
                          </w:divBdr>
                          <w:divsChild>
                            <w:div w:id="1471753304">
                              <w:marLeft w:val="0"/>
                              <w:marRight w:val="0"/>
                              <w:marTop w:val="0"/>
                              <w:marBottom w:val="0"/>
                              <w:divBdr>
                                <w:top w:val="none" w:sz="0" w:space="0" w:color="auto"/>
                                <w:left w:val="none" w:sz="0" w:space="0" w:color="auto"/>
                                <w:bottom w:val="none" w:sz="0" w:space="0" w:color="auto"/>
                                <w:right w:val="none" w:sz="0" w:space="0" w:color="auto"/>
                              </w:divBdr>
                              <w:divsChild>
                                <w:div w:id="580257087">
                                  <w:marLeft w:val="0"/>
                                  <w:marRight w:val="0"/>
                                  <w:marTop w:val="0"/>
                                  <w:marBottom w:val="180"/>
                                  <w:divBdr>
                                    <w:top w:val="none" w:sz="0" w:space="0" w:color="auto"/>
                                    <w:left w:val="none" w:sz="0" w:space="0" w:color="auto"/>
                                    <w:bottom w:val="none" w:sz="0" w:space="0" w:color="auto"/>
                                    <w:right w:val="none" w:sz="0" w:space="0" w:color="auto"/>
                                  </w:divBdr>
                                  <w:divsChild>
                                    <w:div w:id="1414280124">
                                      <w:marLeft w:val="0"/>
                                      <w:marRight w:val="0"/>
                                      <w:marTop w:val="0"/>
                                      <w:marBottom w:val="0"/>
                                      <w:divBdr>
                                        <w:top w:val="none" w:sz="0" w:space="0" w:color="auto"/>
                                        <w:left w:val="none" w:sz="0" w:space="0" w:color="auto"/>
                                        <w:bottom w:val="none" w:sz="0" w:space="0" w:color="auto"/>
                                        <w:right w:val="none" w:sz="0" w:space="0" w:color="auto"/>
                                      </w:divBdr>
                                    </w:div>
                                    <w:div w:id="38614796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 w:id="854266957">
                      <w:marLeft w:val="0"/>
                      <w:marRight w:val="0"/>
                      <w:marTop w:val="0"/>
                      <w:marBottom w:val="0"/>
                      <w:divBdr>
                        <w:top w:val="none" w:sz="0" w:space="0" w:color="auto"/>
                        <w:left w:val="none" w:sz="0" w:space="0" w:color="auto"/>
                        <w:bottom w:val="none" w:sz="0" w:space="0" w:color="auto"/>
                        <w:right w:val="none" w:sz="0" w:space="0" w:color="auto"/>
                      </w:divBdr>
                      <w:divsChild>
                        <w:div w:id="9968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628112">
      <w:bodyDiv w:val="1"/>
      <w:marLeft w:val="0"/>
      <w:marRight w:val="0"/>
      <w:marTop w:val="0"/>
      <w:marBottom w:val="0"/>
      <w:divBdr>
        <w:top w:val="none" w:sz="0" w:space="0" w:color="auto"/>
        <w:left w:val="none" w:sz="0" w:space="0" w:color="auto"/>
        <w:bottom w:val="none" w:sz="0" w:space="0" w:color="auto"/>
        <w:right w:val="none" w:sz="0" w:space="0" w:color="auto"/>
      </w:divBdr>
    </w:div>
    <w:div w:id="1833444462">
      <w:bodyDiv w:val="1"/>
      <w:marLeft w:val="0"/>
      <w:marRight w:val="0"/>
      <w:marTop w:val="0"/>
      <w:marBottom w:val="0"/>
      <w:divBdr>
        <w:top w:val="none" w:sz="0" w:space="0" w:color="auto"/>
        <w:left w:val="none" w:sz="0" w:space="0" w:color="auto"/>
        <w:bottom w:val="none" w:sz="0" w:space="0" w:color="auto"/>
        <w:right w:val="none" w:sz="0" w:space="0" w:color="auto"/>
      </w:divBdr>
      <w:divsChild>
        <w:div w:id="1789734377">
          <w:marLeft w:val="0"/>
          <w:marRight w:val="0"/>
          <w:marTop w:val="0"/>
          <w:marBottom w:val="0"/>
          <w:divBdr>
            <w:top w:val="none" w:sz="0" w:space="0" w:color="auto"/>
            <w:left w:val="none" w:sz="0" w:space="0" w:color="auto"/>
            <w:bottom w:val="none" w:sz="0" w:space="0" w:color="auto"/>
            <w:right w:val="none" w:sz="0" w:space="0" w:color="auto"/>
          </w:divBdr>
          <w:divsChild>
            <w:div w:id="930356602">
              <w:marLeft w:val="0"/>
              <w:marRight w:val="0"/>
              <w:marTop w:val="0"/>
              <w:marBottom w:val="0"/>
              <w:divBdr>
                <w:top w:val="none" w:sz="0" w:space="0" w:color="auto"/>
                <w:left w:val="none" w:sz="0" w:space="0" w:color="auto"/>
                <w:bottom w:val="none" w:sz="0" w:space="0" w:color="auto"/>
                <w:right w:val="none" w:sz="0" w:space="0" w:color="auto"/>
              </w:divBdr>
            </w:div>
          </w:divsChild>
        </w:div>
        <w:div w:id="1729760803">
          <w:marLeft w:val="0"/>
          <w:marRight w:val="0"/>
          <w:marTop w:val="300"/>
          <w:marBottom w:val="300"/>
          <w:divBdr>
            <w:top w:val="none" w:sz="0" w:space="0" w:color="auto"/>
            <w:left w:val="none" w:sz="0" w:space="0" w:color="auto"/>
            <w:bottom w:val="none" w:sz="0" w:space="0" w:color="auto"/>
            <w:right w:val="none" w:sz="0" w:space="0" w:color="auto"/>
          </w:divBdr>
          <w:divsChild>
            <w:div w:id="1636715538">
              <w:marLeft w:val="0"/>
              <w:marRight w:val="0"/>
              <w:marTop w:val="0"/>
              <w:marBottom w:val="0"/>
              <w:divBdr>
                <w:top w:val="none" w:sz="0" w:space="0" w:color="auto"/>
                <w:left w:val="none" w:sz="0" w:space="0" w:color="auto"/>
                <w:bottom w:val="none" w:sz="0" w:space="0" w:color="auto"/>
                <w:right w:val="none" w:sz="0" w:space="0" w:color="auto"/>
              </w:divBdr>
            </w:div>
          </w:divsChild>
        </w:div>
        <w:div w:id="1883637098">
          <w:marLeft w:val="0"/>
          <w:marRight w:val="0"/>
          <w:marTop w:val="0"/>
          <w:marBottom w:val="0"/>
          <w:divBdr>
            <w:top w:val="none" w:sz="0" w:space="0" w:color="auto"/>
            <w:left w:val="none" w:sz="0" w:space="0" w:color="auto"/>
            <w:bottom w:val="none" w:sz="0" w:space="0" w:color="auto"/>
            <w:right w:val="none" w:sz="0" w:space="0" w:color="auto"/>
          </w:divBdr>
        </w:div>
        <w:div w:id="260341310">
          <w:marLeft w:val="0"/>
          <w:marRight w:val="0"/>
          <w:marTop w:val="0"/>
          <w:marBottom w:val="0"/>
          <w:divBdr>
            <w:top w:val="none" w:sz="0" w:space="0" w:color="auto"/>
            <w:left w:val="none" w:sz="0" w:space="0" w:color="auto"/>
            <w:bottom w:val="none" w:sz="0" w:space="0" w:color="auto"/>
            <w:right w:val="none" w:sz="0" w:space="0" w:color="auto"/>
          </w:divBdr>
        </w:div>
        <w:div w:id="501434442">
          <w:marLeft w:val="0"/>
          <w:marRight w:val="0"/>
          <w:marTop w:val="0"/>
          <w:marBottom w:val="0"/>
          <w:divBdr>
            <w:top w:val="none" w:sz="0" w:space="0" w:color="auto"/>
            <w:left w:val="none" w:sz="0" w:space="0" w:color="auto"/>
            <w:bottom w:val="none" w:sz="0" w:space="0" w:color="auto"/>
            <w:right w:val="none" w:sz="0" w:space="0" w:color="auto"/>
          </w:divBdr>
        </w:div>
      </w:divsChild>
    </w:div>
    <w:div w:id="183737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hefamilydinnerproject.us14.list-manage.com/track/click?u=573e212e737865a644e6661c9&amp;id=5713f391ba&amp;e=26e47f0c9d"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thefamilydinnerproject.org/author/family-dinner-team/" TargetMode="External"/><Relationship Id="rId5" Type="http://schemas.openxmlformats.org/officeDocument/2006/relationships/image" Target="media/image1.jpeg"/><Relationship Id="rId15" Type="http://schemas.openxmlformats.org/officeDocument/2006/relationships/hyperlink" Target="https://thefamilydinnerproject.us14.list-manage.com/track/click?u=573e212e737865a644e6661c9&amp;id=54b0bf2192&amp;e=26e47f0c9d"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Alyn Mitchell</dc:creator>
  <cp:keywords/>
  <dc:description/>
  <cp:lastModifiedBy>Alyn Mitchell</cp:lastModifiedBy>
  <cp:revision>2</cp:revision>
  <dcterms:created xsi:type="dcterms:W3CDTF">2022-09-01T15:10:00Z</dcterms:created>
  <dcterms:modified xsi:type="dcterms:W3CDTF">2022-09-01T15:22:00Z</dcterms:modified>
</cp:coreProperties>
</file>